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5E1" w:rsidRPr="001917CF" w:rsidRDefault="009E3C0E" w:rsidP="00AF588D">
      <w:pPr>
        <w:jc w:val="center"/>
        <w:rPr>
          <w:rFonts w:ascii="方正姚体" w:eastAsia="方正姚体"/>
          <w:b/>
          <w:sz w:val="32"/>
          <w:szCs w:val="32"/>
        </w:rPr>
      </w:pPr>
      <w:r>
        <w:rPr>
          <w:rFonts w:ascii="方正姚体" w:eastAsia="方正姚体" w:hint="eastAsia"/>
          <w:b/>
          <w:sz w:val="32"/>
          <w:szCs w:val="32"/>
        </w:rPr>
        <w:t>关于</w:t>
      </w:r>
      <w:r w:rsidR="000B15E1" w:rsidRPr="001917CF">
        <w:rPr>
          <w:rFonts w:ascii="方正姚体" w:eastAsia="方正姚体" w:hint="eastAsia"/>
          <w:b/>
          <w:sz w:val="32"/>
          <w:szCs w:val="32"/>
        </w:rPr>
        <w:t>湖南工业大学</w:t>
      </w:r>
      <w:r w:rsidR="008232A5" w:rsidRPr="001917CF">
        <w:rPr>
          <w:rFonts w:ascii="方正姚体" w:eastAsia="方正姚体" w:hint="eastAsia"/>
          <w:b/>
          <w:sz w:val="32"/>
          <w:szCs w:val="32"/>
        </w:rPr>
        <w:t>信息技术类</w:t>
      </w:r>
      <w:r w:rsidR="00AF588D" w:rsidRPr="001917CF">
        <w:rPr>
          <w:rFonts w:ascii="方正姚体" w:eastAsia="方正姚体" w:hint="eastAsia"/>
          <w:b/>
          <w:sz w:val="32"/>
          <w:szCs w:val="32"/>
        </w:rPr>
        <w:t>大学生创新创业大赛</w:t>
      </w:r>
      <w:r>
        <w:rPr>
          <w:rFonts w:ascii="方正姚体" w:eastAsia="方正姚体" w:hint="eastAsia"/>
          <w:b/>
          <w:sz w:val="32"/>
          <w:szCs w:val="32"/>
        </w:rPr>
        <w:t>通知</w:t>
      </w:r>
    </w:p>
    <w:p w:rsidR="00251ED0" w:rsidRPr="009E3C0E" w:rsidRDefault="00251ED0" w:rsidP="001917CF">
      <w:pPr>
        <w:snapToGrid w:val="0"/>
        <w:spacing w:line="460" w:lineRule="exact"/>
        <w:ind w:firstLineChars="196" w:firstLine="549"/>
        <w:rPr>
          <w:rFonts w:ascii="仿宋_GB2312" w:eastAsia="仿宋_GB2312"/>
          <w:sz w:val="28"/>
          <w:szCs w:val="28"/>
        </w:rPr>
      </w:pPr>
    </w:p>
    <w:p w:rsidR="000B15E1" w:rsidRPr="00C279E4" w:rsidRDefault="00AF588D" w:rsidP="001917CF">
      <w:pPr>
        <w:snapToGrid w:val="0"/>
        <w:spacing w:line="460" w:lineRule="exact"/>
        <w:ind w:firstLineChars="196" w:firstLine="549"/>
        <w:rPr>
          <w:rFonts w:ascii="仿宋_GB2312" w:eastAsia="仿宋_GB2312"/>
          <w:sz w:val="28"/>
          <w:szCs w:val="28"/>
        </w:rPr>
      </w:pPr>
      <w:r w:rsidRPr="00C279E4">
        <w:rPr>
          <w:rFonts w:ascii="仿宋_GB2312" w:eastAsia="仿宋_GB2312" w:hint="eastAsia"/>
          <w:sz w:val="28"/>
          <w:szCs w:val="28"/>
        </w:rPr>
        <w:t>为了促进我校教育事业的发展，充分展示</w:t>
      </w:r>
      <w:r w:rsidR="00FB181F" w:rsidRPr="00C279E4">
        <w:rPr>
          <w:rFonts w:ascii="仿宋_GB2312" w:eastAsia="仿宋_GB2312" w:hint="eastAsia"/>
          <w:sz w:val="28"/>
          <w:szCs w:val="28"/>
        </w:rPr>
        <w:t>各</w:t>
      </w:r>
      <w:r w:rsidRPr="00C279E4">
        <w:rPr>
          <w:rFonts w:ascii="仿宋_GB2312" w:eastAsia="仿宋_GB2312" w:hint="eastAsia"/>
          <w:sz w:val="28"/>
          <w:szCs w:val="28"/>
        </w:rPr>
        <w:t>专业的教学成果</w:t>
      </w:r>
      <w:r w:rsidR="00FB181F" w:rsidRPr="00C279E4">
        <w:rPr>
          <w:rFonts w:ascii="仿宋_GB2312" w:eastAsia="仿宋_GB2312" w:hint="eastAsia"/>
          <w:sz w:val="28"/>
          <w:szCs w:val="28"/>
        </w:rPr>
        <w:t>，增加各界对我校应用人才的了解，并</w:t>
      </w:r>
      <w:r w:rsidRPr="00C279E4">
        <w:rPr>
          <w:rFonts w:ascii="仿宋_GB2312" w:eastAsia="仿宋_GB2312" w:hint="eastAsia"/>
          <w:sz w:val="28"/>
          <w:szCs w:val="28"/>
        </w:rPr>
        <w:t>进一步激发我校学生的创新创业意识、培养学生的创新能力和创业精神，</w:t>
      </w:r>
      <w:r w:rsidR="00FB181F" w:rsidRPr="00C279E4">
        <w:rPr>
          <w:rFonts w:ascii="仿宋_GB2312" w:eastAsia="仿宋_GB2312" w:hint="eastAsia"/>
          <w:sz w:val="28"/>
          <w:szCs w:val="28"/>
        </w:rPr>
        <w:t>提高科学研究水平和成果转化能力，</w:t>
      </w:r>
      <w:r w:rsidR="000B15E1" w:rsidRPr="00C279E4">
        <w:rPr>
          <w:rFonts w:ascii="仿宋_GB2312" w:eastAsia="仿宋_GB2312"/>
          <w:sz w:val="28"/>
          <w:szCs w:val="28"/>
        </w:rPr>
        <w:t>由</w:t>
      </w:r>
      <w:r w:rsidR="00FB181F" w:rsidRPr="00C279E4">
        <w:rPr>
          <w:rFonts w:ascii="仿宋_GB2312" w:eastAsia="仿宋_GB2312" w:hint="eastAsia"/>
          <w:sz w:val="28"/>
          <w:szCs w:val="28"/>
        </w:rPr>
        <w:t>就业处</w:t>
      </w:r>
      <w:r w:rsidR="000B15E1" w:rsidRPr="00C279E4">
        <w:rPr>
          <w:rFonts w:ascii="仿宋_GB2312" w:eastAsia="仿宋_GB2312"/>
          <w:sz w:val="28"/>
          <w:szCs w:val="28"/>
        </w:rPr>
        <w:t>主办</w:t>
      </w:r>
      <w:r w:rsidR="000B15E1" w:rsidRPr="00C279E4">
        <w:rPr>
          <w:rFonts w:ascii="仿宋_GB2312" w:eastAsia="仿宋_GB2312" w:hint="eastAsia"/>
          <w:sz w:val="28"/>
          <w:szCs w:val="28"/>
        </w:rPr>
        <w:t>、计算机与通信学院承办的“湖南工业大学</w:t>
      </w:r>
      <w:r w:rsidR="00555191">
        <w:rPr>
          <w:rFonts w:ascii="仿宋_GB2312" w:eastAsia="仿宋_GB2312" w:hint="eastAsia"/>
          <w:sz w:val="28"/>
          <w:szCs w:val="28"/>
        </w:rPr>
        <w:t>信息技术类</w:t>
      </w:r>
      <w:r w:rsidR="00FB181F" w:rsidRPr="00C279E4">
        <w:rPr>
          <w:rFonts w:ascii="仿宋_GB2312" w:eastAsia="仿宋_GB2312" w:hint="eastAsia"/>
          <w:sz w:val="28"/>
          <w:szCs w:val="28"/>
        </w:rPr>
        <w:t>大学生创新创业</w:t>
      </w:r>
      <w:r w:rsidR="000B15E1" w:rsidRPr="00C279E4">
        <w:rPr>
          <w:rFonts w:ascii="仿宋_GB2312" w:eastAsia="仿宋_GB2312" w:hint="eastAsia"/>
          <w:sz w:val="28"/>
          <w:szCs w:val="28"/>
        </w:rPr>
        <w:t>大赛”决定于</w:t>
      </w:r>
      <w:r w:rsidR="000B15E1" w:rsidRPr="00C279E4">
        <w:rPr>
          <w:rFonts w:ascii="仿宋_GB2312" w:eastAsia="仿宋_GB2312"/>
          <w:sz w:val="28"/>
          <w:szCs w:val="28"/>
        </w:rPr>
        <w:t>201</w:t>
      </w:r>
      <w:r w:rsidR="000B15E1" w:rsidRPr="00C279E4">
        <w:rPr>
          <w:rFonts w:ascii="仿宋_GB2312" w:eastAsia="仿宋_GB2312" w:hint="eastAsia"/>
          <w:sz w:val="28"/>
          <w:szCs w:val="28"/>
        </w:rPr>
        <w:t>3年</w:t>
      </w:r>
      <w:r w:rsidR="00FB181F" w:rsidRPr="00C279E4">
        <w:rPr>
          <w:rFonts w:ascii="仿宋_GB2312" w:eastAsia="仿宋_GB2312" w:hint="eastAsia"/>
          <w:sz w:val="28"/>
          <w:szCs w:val="28"/>
        </w:rPr>
        <w:t>1</w:t>
      </w:r>
      <w:r w:rsidR="0057713E">
        <w:rPr>
          <w:rFonts w:ascii="仿宋_GB2312" w:eastAsia="仿宋_GB2312" w:hint="eastAsia"/>
          <w:sz w:val="28"/>
          <w:szCs w:val="28"/>
        </w:rPr>
        <w:t>2</w:t>
      </w:r>
      <w:r w:rsidR="000B15E1" w:rsidRPr="00C279E4">
        <w:rPr>
          <w:rFonts w:ascii="仿宋_GB2312" w:eastAsia="仿宋_GB2312" w:hint="eastAsia"/>
          <w:sz w:val="28"/>
          <w:szCs w:val="28"/>
        </w:rPr>
        <w:t>月</w:t>
      </w:r>
      <w:r w:rsidR="00FB181F" w:rsidRPr="00C279E4">
        <w:rPr>
          <w:rFonts w:ascii="仿宋_GB2312" w:eastAsia="仿宋_GB2312" w:hint="eastAsia"/>
          <w:sz w:val="28"/>
          <w:szCs w:val="28"/>
        </w:rPr>
        <w:t>至2014年</w:t>
      </w:r>
      <w:r w:rsidR="00982954">
        <w:rPr>
          <w:rFonts w:ascii="仿宋_GB2312" w:eastAsia="仿宋_GB2312" w:hint="eastAsia"/>
          <w:sz w:val="28"/>
          <w:szCs w:val="28"/>
        </w:rPr>
        <w:t>5</w:t>
      </w:r>
      <w:r w:rsidR="00FB181F" w:rsidRPr="00C279E4">
        <w:rPr>
          <w:rFonts w:ascii="仿宋_GB2312" w:eastAsia="仿宋_GB2312" w:hint="eastAsia"/>
          <w:sz w:val="28"/>
          <w:szCs w:val="28"/>
        </w:rPr>
        <w:t>月</w:t>
      </w:r>
      <w:r w:rsidR="000B15E1" w:rsidRPr="00C279E4">
        <w:rPr>
          <w:rFonts w:ascii="仿宋_GB2312" w:eastAsia="仿宋_GB2312" w:hint="eastAsia"/>
          <w:sz w:val="28"/>
          <w:szCs w:val="28"/>
        </w:rPr>
        <w:t>举行。</w:t>
      </w:r>
      <w:r w:rsidR="006131A5" w:rsidRPr="00C279E4">
        <w:rPr>
          <w:rFonts w:ascii="仿宋_GB2312" w:eastAsia="仿宋_GB2312" w:hint="eastAsia"/>
          <w:sz w:val="28"/>
          <w:szCs w:val="28"/>
        </w:rPr>
        <w:t>竞赛采用提交</w:t>
      </w:r>
      <w:r w:rsidR="00390371">
        <w:rPr>
          <w:rFonts w:ascii="仿宋_GB2312" w:eastAsia="仿宋_GB2312" w:hint="eastAsia"/>
          <w:sz w:val="28"/>
          <w:szCs w:val="28"/>
        </w:rPr>
        <w:t>创新</w:t>
      </w:r>
      <w:r w:rsidR="006131A5" w:rsidRPr="00C279E4">
        <w:rPr>
          <w:rFonts w:ascii="仿宋_GB2312" w:eastAsia="仿宋_GB2312" w:hint="eastAsia"/>
          <w:sz w:val="28"/>
          <w:szCs w:val="28"/>
        </w:rPr>
        <w:t>作品</w:t>
      </w:r>
      <w:r w:rsidR="00390371">
        <w:rPr>
          <w:rFonts w:ascii="仿宋_GB2312" w:eastAsia="仿宋_GB2312" w:hint="eastAsia"/>
          <w:sz w:val="28"/>
          <w:szCs w:val="28"/>
        </w:rPr>
        <w:t>或创业计划书</w:t>
      </w:r>
      <w:r w:rsidR="006131A5" w:rsidRPr="00C279E4">
        <w:rPr>
          <w:rFonts w:ascii="仿宋_GB2312" w:eastAsia="仿宋_GB2312" w:hint="eastAsia"/>
          <w:sz w:val="28"/>
          <w:szCs w:val="28"/>
        </w:rPr>
        <w:t>、</w:t>
      </w:r>
      <w:r w:rsidR="000073C0" w:rsidRPr="00C279E4">
        <w:rPr>
          <w:rFonts w:ascii="仿宋_GB2312" w:eastAsia="仿宋_GB2312" w:hint="eastAsia"/>
          <w:sz w:val="28"/>
          <w:szCs w:val="28"/>
        </w:rPr>
        <w:t>专家通信</w:t>
      </w:r>
      <w:r w:rsidR="006131A5" w:rsidRPr="00C279E4">
        <w:rPr>
          <w:rFonts w:ascii="仿宋_GB2312" w:eastAsia="仿宋_GB2312" w:hint="eastAsia"/>
          <w:sz w:val="28"/>
          <w:szCs w:val="28"/>
        </w:rPr>
        <w:t>初评和答辩终评方式。为做好竞赛组织工作，现就</w:t>
      </w:r>
      <w:r w:rsidR="000B15E1" w:rsidRPr="00C279E4">
        <w:rPr>
          <w:rFonts w:ascii="仿宋_GB2312" w:eastAsia="仿宋_GB2312"/>
          <w:sz w:val="28"/>
          <w:szCs w:val="28"/>
        </w:rPr>
        <w:t>大赛有关安排通知如下：</w:t>
      </w:r>
    </w:p>
    <w:p w:rsidR="000B15E1" w:rsidRDefault="000B15E1" w:rsidP="001917CF">
      <w:pPr>
        <w:snapToGrid w:val="0"/>
        <w:spacing w:line="460" w:lineRule="exact"/>
        <w:rPr>
          <w:b/>
          <w:sz w:val="28"/>
          <w:szCs w:val="28"/>
        </w:rPr>
      </w:pPr>
      <w:r>
        <w:rPr>
          <w:sz w:val="28"/>
          <w:szCs w:val="28"/>
        </w:rPr>
        <w:t xml:space="preserve">    </w:t>
      </w:r>
      <w:r>
        <w:rPr>
          <w:rFonts w:hAnsi="宋体"/>
          <w:b/>
          <w:sz w:val="28"/>
          <w:szCs w:val="28"/>
        </w:rPr>
        <w:t>一、参赛对象</w:t>
      </w:r>
    </w:p>
    <w:p w:rsidR="000B15E1" w:rsidRPr="00C279E4" w:rsidRDefault="00AB4ED6" w:rsidP="001917CF">
      <w:pPr>
        <w:snapToGrid w:val="0"/>
        <w:spacing w:line="460" w:lineRule="exact"/>
        <w:ind w:firstLineChars="196" w:firstLine="549"/>
        <w:rPr>
          <w:rFonts w:ascii="仿宋_GB2312" w:eastAsia="仿宋_GB2312"/>
          <w:sz w:val="28"/>
          <w:szCs w:val="28"/>
        </w:rPr>
      </w:pPr>
      <w:r>
        <w:rPr>
          <w:rFonts w:ascii="仿宋_GB2312" w:eastAsia="仿宋_GB2312" w:hint="eastAsia"/>
          <w:sz w:val="28"/>
          <w:szCs w:val="28"/>
        </w:rPr>
        <w:t>主要面向</w:t>
      </w:r>
      <w:r w:rsidR="00654EB9">
        <w:rPr>
          <w:rFonts w:ascii="仿宋_GB2312" w:eastAsia="仿宋_GB2312" w:hint="eastAsia"/>
          <w:sz w:val="28"/>
          <w:szCs w:val="28"/>
        </w:rPr>
        <w:t>计算机与通信学院、电气</w:t>
      </w:r>
      <w:r w:rsidR="001722F0">
        <w:rPr>
          <w:rFonts w:ascii="仿宋_GB2312" w:eastAsia="仿宋_GB2312" w:hint="eastAsia"/>
          <w:sz w:val="28"/>
          <w:szCs w:val="28"/>
        </w:rPr>
        <w:t>与信息</w:t>
      </w:r>
      <w:r w:rsidR="00654EB9">
        <w:rPr>
          <w:rFonts w:ascii="仿宋_GB2312" w:eastAsia="仿宋_GB2312" w:hint="eastAsia"/>
          <w:sz w:val="28"/>
          <w:szCs w:val="28"/>
        </w:rPr>
        <w:t>工程学院、理学院</w:t>
      </w:r>
      <w:r w:rsidR="000B15E1" w:rsidRPr="00C279E4">
        <w:rPr>
          <w:rFonts w:ascii="仿宋_GB2312" w:eastAsia="仿宋_GB2312"/>
          <w:sz w:val="28"/>
          <w:szCs w:val="28"/>
        </w:rPr>
        <w:t>在读本科生</w:t>
      </w:r>
      <w:r w:rsidR="00B0091A">
        <w:rPr>
          <w:rFonts w:ascii="仿宋_GB2312" w:eastAsia="仿宋_GB2312" w:hint="eastAsia"/>
          <w:sz w:val="28"/>
          <w:szCs w:val="28"/>
        </w:rPr>
        <w:t>和</w:t>
      </w:r>
      <w:r w:rsidR="00654EB9">
        <w:rPr>
          <w:rFonts w:ascii="仿宋_GB2312" w:eastAsia="仿宋_GB2312" w:hint="eastAsia"/>
          <w:sz w:val="28"/>
          <w:szCs w:val="28"/>
        </w:rPr>
        <w:t>研究生</w:t>
      </w:r>
      <w:r>
        <w:rPr>
          <w:rFonts w:ascii="仿宋_GB2312" w:eastAsia="仿宋_GB2312" w:hint="eastAsia"/>
          <w:sz w:val="28"/>
          <w:szCs w:val="28"/>
        </w:rPr>
        <w:t>，欢迎其他学院有</w:t>
      </w:r>
      <w:r w:rsidR="001917CF">
        <w:rPr>
          <w:rFonts w:ascii="仿宋_GB2312" w:eastAsia="仿宋_GB2312" w:hint="eastAsia"/>
          <w:sz w:val="28"/>
          <w:szCs w:val="28"/>
        </w:rPr>
        <w:t>从事</w:t>
      </w:r>
      <w:r w:rsidRPr="00AB4ED6">
        <w:rPr>
          <w:rFonts w:ascii="仿宋_GB2312" w:eastAsia="仿宋_GB2312" w:hint="eastAsia"/>
          <w:sz w:val="28"/>
          <w:szCs w:val="28"/>
        </w:rPr>
        <w:t>信息技术类</w:t>
      </w:r>
      <w:r w:rsidR="001917CF">
        <w:rPr>
          <w:rFonts w:ascii="仿宋_GB2312" w:eastAsia="仿宋_GB2312" w:hint="eastAsia"/>
          <w:sz w:val="28"/>
          <w:szCs w:val="28"/>
        </w:rPr>
        <w:t>技术基础的在校学生参加</w:t>
      </w:r>
      <w:r w:rsidR="000B15E1" w:rsidRPr="00C279E4">
        <w:rPr>
          <w:rFonts w:ascii="仿宋_GB2312" w:eastAsia="仿宋_GB2312" w:hint="eastAsia"/>
          <w:sz w:val="28"/>
          <w:szCs w:val="28"/>
        </w:rPr>
        <w:t>。</w:t>
      </w:r>
    </w:p>
    <w:p w:rsidR="00AB4ED6" w:rsidRDefault="00AB4ED6" w:rsidP="001917CF">
      <w:pPr>
        <w:snapToGrid w:val="0"/>
        <w:spacing w:line="460" w:lineRule="exact"/>
        <w:ind w:firstLineChars="200" w:firstLine="562"/>
        <w:rPr>
          <w:rFonts w:hAnsi="宋体"/>
          <w:b/>
          <w:sz w:val="28"/>
          <w:szCs w:val="28"/>
        </w:rPr>
      </w:pPr>
    </w:p>
    <w:p w:rsidR="00D77684" w:rsidRDefault="000B15E1" w:rsidP="001917CF">
      <w:pPr>
        <w:snapToGrid w:val="0"/>
        <w:spacing w:line="460" w:lineRule="exact"/>
        <w:ind w:firstLineChars="200" w:firstLine="562"/>
        <w:rPr>
          <w:rFonts w:hAnsi="宋体"/>
          <w:b/>
          <w:sz w:val="28"/>
          <w:szCs w:val="28"/>
        </w:rPr>
      </w:pPr>
      <w:r>
        <w:rPr>
          <w:rFonts w:hAnsi="宋体" w:hint="eastAsia"/>
          <w:b/>
          <w:sz w:val="28"/>
          <w:szCs w:val="28"/>
        </w:rPr>
        <w:t>二、竞赛组织</w:t>
      </w:r>
    </w:p>
    <w:p w:rsidR="00D77684" w:rsidRPr="00C279E4" w:rsidRDefault="00AB4ED6" w:rsidP="001917CF">
      <w:pPr>
        <w:snapToGrid w:val="0"/>
        <w:spacing w:line="460" w:lineRule="exact"/>
        <w:ind w:firstLineChars="196" w:firstLine="549"/>
        <w:rPr>
          <w:rFonts w:ascii="仿宋_GB2312" w:eastAsia="仿宋_GB2312"/>
          <w:sz w:val="28"/>
          <w:szCs w:val="28"/>
        </w:rPr>
      </w:pPr>
      <w:r>
        <w:rPr>
          <w:rFonts w:ascii="仿宋_GB2312" w:eastAsia="仿宋_GB2312" w:hint="eastAsia"/>
          <w:sz w:val="28"/>
          <w:szCs w:val="28"/>
        </w:rPr>
        <w:t>1、</w:t>
      </w:r>
      <w:r w:rsidR="00D77684" w:rsidRPr="00C279E4">
        <w:rPr>
          <w:rFonts w:ascii="仿宋_GB2312" w:eastAsia="仿宋_GB2312" w:hint="eastAsia"/>
          <w:sz w:val="28"/>
          <w:szCs w:val="28"/>
        </w:rPr>
        <w:t>为搞好本次竞赛活动</w:t>
      </w:r>
      <w:r>
        <w:rPr>
          <w:rFonts w:ascii="仿宋_GB2312" w:eastAsia="仿宋_GB2312" w:hint="eastAsia"/>
          <w:sz w:val="28"/>
          <w:szCs w:val="28"/>
        </w:rPr>
        <w:t>，</w:t>
      </w:r>
      <w:r w:rsidR="00D77684" w:rsidRPr="00C279E4">
        <w:rPr>
          <w:rFonts w:ascii="仿宋_GB2312" w:eastAsia="仿宋_GB2312" w:hint="eastAsia"/>
          <w:sz w:val="28"/>
          <w:szCs w:val="28"/>
        </w:rPr>
        <w:t>本次大</w:t>
      </w:r>
      <w:r w:rsidR="00D77684" w:rsidRPr="00C279E4">
        <w:rPr>
          <w:rFonts w:ascii="仿宋_GB2312" w:eastAsia="仿宋_GB2312"/>
          <w:sz w:val="28"/>
          <w:szCs w:val="28"/>
        </w:rPr>
        <w:t>赛设立组织</w:t>
      </w:r>
      <w:r w:rsidR="00D77684" w:rsidRPr="00C279E4">
        <w:rPr>
          <w:rFonts w:ascii="仿宋_GB2312" w:eastAsia="仿宋_GB2312" w:hint="eastAsia"/>
          <w:sz w:val="28"/>
          <w:szCs w:val="28"/>
        </w:rPr>
        <w:t>工作</w:t>
      </w:r>
      <w:r w:rsidR="00D77684" w:rsidRPr="00C279E4">
        <w:rPr>
          <w:rFonts w:ascii="仿宋_GB2312" w:eastAsia="仿宋_GB2312"/>
          <w:sz w:val="28"/>
          <w:szCs w:val="28"/>
        </w:rPr>
        <w:t>委员会</w:t>
      </w:r>
      <w:r w:rsidR="00251ED0">
        <w:rPr>
          <w:rFonts w:ascii="仿宋_GB2312" w:eastAsia="仿宋_GB2312" w:hint="eastAsia"/>
          <w:sz w:val="28"/>
          <w:szCs w:val="28"/>
        </w:rPr>
        <w:t>、竞赛工作委员会、</w:t>
      </w:r>
      <w:r w:rsidR="00D77684" w:rsidRPr="00C279E4">
        <w:rPr>
          <w:rFonts w:ascii="仿宋_GB2312" w:eastAsia="仿宋_GB2312" w:hint="eastAsia"/>
          <w:sz w:val="28"/>
          <w:szCs w:val="28"/>
        </w:rPr>
        <w:t>评审</w:t>
      </w:r>
      <w:r w:rsidR="00D77684" w:rsidRPr="00C279E4">
        <w:rPr>
          <w:rFonts w:ascii="仿宋_GB2312" w:eastAsia="仿宋_GB2312"/>
          <w:sz w:val="28"/>
          <w:szCs w:val="28"/>
        </w:rPr>
        <w:t>专家委员会。</w:t>
      </w:r>
      <w:r w:rsidR="00D77684" w:rsidRPr="00C279E4">
        <w:rPr>
          <w:rFonts w:ascii="仿宋_GB2312" w:eastAsia="仿宋_GB2312" w:hint="eastAsia"/>
          <w:sz w:val="28"/>
          <w:szCs w:val="28"/>
        </w:rPr>
        <w:t>组委会秘书处设在</w:t>
      </w:r>
      <w:r w:rsidRPr="00AB4ED6">
        <w:rPr>
          <w:rFonts w:ascii="仿宋_GB2312" w:eastAsia="仿宋_GB2312" w:hint="eastAsia"/>
          <w:sz w:val="28"/>
          <w:szCs w:val="28"/>
        </w:rPr>
        <w:t>湖南工业大学信息技术大学生创新训练中心</w:t>
      </w:r>
      <w:r>
        <w:rPr>
          <w:rFonts w:ascii="仿宋_GB2312" w:eastAsia="仿宋_GB2312" w:hint="eastAsia"/>
          <w:sz w:val="28"/>
          <w:szCs w:val="28"/>
        </w:rPr>
        <w:t>办公室（计算机与通信学院</w:t>
      </w:r>
      <w:r w:rsidRPr="00AB4ED6">
        <w:rPr>
          <w:rFonts w:ascii="仿宋_GB2312" w:eastAsia="仿宋_GB2312"/>
          <w:sz w:val="28"/>
          <w:szCs w:val="28"/>
        </w:rPr>
        <w:t>606</w:t>
      </w:r>
      <w:r>
        <w:rPr>
          <w:rFonts w:ascii="仿宋_GB2312" w:eastAsia="仿宋_GB2312" w:hint="eastAsia"/>
          <w:sz w:val="28"/>
          <w:szCs w:val="28"/>
        </w:rPr>
        <w:t>室）</w:t>
      </w:r>
      <w:r w:rsidR="00D77684" w:rsidRPr="00C279E4">
        <w:rPr>
          <w:rFonts w:ascii="仿宋_GB2312" w:eastAsia="仿宋_GB2312" w:hint="eastAsia"/>
          <w:sz w:val="28"/>
          <w:szCs w:val="28"/>
        </w:rPr>
        <w:t>。</w:t>
      </w:r>
    </w:p>
    <w:p w:rsidR="00AB4ED6" w:rsidRPr="00AB4ED6" w:rsidRDefault="00AB4ED6" w:rsidP="00AE25B0">
      <w:pPr>
        <w:snapToGrid w:val="0"/>
        <w:spacing w:line="460" w:lineRule="exact"/>
        <w:ind w:firstLineChars="196" w:firstLine="551"/>
        <w:rPr>
          <w:rFonts w:ascii="仿宋_GB2312" w:eastAsia="仿宋_GB2312"/>
          <w:b/>
          <w:sz w:val="28"/>
          <w:szCs w:val="28"/>
        </w:rPr>
      </w:pPr>
      <w:r w:rsidRPr="00AB4ED6">
        <w:rPr>
          <w:rFonts w:ascii="仿宋_GB2312" w:eastAsia="仿宋_GB2312" w:hint="eastAsia"/>
          <w:b/>
          <w:sz w:val="28"/>
          <w:szCs w:val="28"/>
        </w:rPr>
        <w:t>组织工作委员会</w:t>
      </w:r>
    </w:p>
    <w:p w:rsidR="00D77684" w:rsidRPr="00C279E4" w:rsidRDefault="00D77684" w:rsidP="001917CF">
      <w:pPr>
        <w:snapToGrid w:val="0"/>
        <w:spacing w:line="460" w:lineRule="exact"/>
        <w:ind w:firstLineChars="196" w:firstLine="549"/>
        <w:rPr>
          <w:rFonts w:ascii="仿宋_GB2312" w:eastAsia="仿宋_GB2312"/>
          <w:sz w:val="28"/>
          <w:szCs w:val="28"/>
        </w:rPr>
      </w:pPr>
      <w:r w:rsidRPr="00C279E4">
        <w:rPr>
          <w:rFonts w:ascii="仿宋_GB2312" w:eastAsia="仿宋_GB2312" w:hint="eastAsia"/>
          <w:sz w:val="28"/>
          <w:szCs w:val="28"/>
        </w:rPr>
        <w:t>主</w:t>
      </w:r>
      <w:r w:rsidR="00AB4ED6">
        <w:rPr>
          <w:rFonts w:ascii="仿宋_GB2312" w:eastAsia="仿宋_GB2312" w:hint="eastAsia"/>
          <w:sz w:val="28"/>
          <w:szCs w:val="28"/>
        </w:rPr>
        <w:t xml:space="preserve">  </w:t>
      </w:r>
      <w:r w:rsidRPr="00C279E4">
        <w:rPr>
          <w:rFonts w:ascii="仿宋_GB2312" w:eastAsia="仿宋_GB2312" w:hint="eastAsia"/>
          <w:sz w:val="28"/>
          <w:szCs w:val="28"/>
        </w:rPr>
        <w:t>任：</w:t>
      </w:r>
      <w:r w:rsidR="00555191">
        <w:rPr>
          <w:rFonts w:ascii="仿宋_GB2312" w:eastAsia="仿宋_GB2312" w:hint="eastAsia"/>
          <w:sz w:val="28"/>
          <w:szCs w:val="28"/>
        </w:rPr>
        <w:t>罗定提</w:t>
      </w:r>
    </w:p>
    <w:p w:rsidR="00D77684" w:rsidRPr="00C279E4" w:rsidRDefault="00C279E4" w:rsidP="001917CF">
      <w:pPr>
        <w:snapToGrid w:val="0"/>
        <w:spacing w:line="460" w:lineRule="exact"/>
        <w:ind w:firstLineChars="196" w:firstLine="549"/>
        <w:rPr>
          <w:rFonts w:ascii="仿宋_GB2312" w:eastAsia="仿宋_GB2312"/>
          <w:sz w:val="28"/>
          <w:szCs w:val="28"/>
        </w:rPr>
      </w:pPr>
      <w:r w:rsidRPr="00C279E4">
        <w:rPr>
          <w:rFonts w:ascii="仿宋_GB2312" w:eastAsia="仿宋_GB2312" w:hint="eastAsia"/>
          <w:sz w:val="28"/>
          <w:szCs w:val="28"/>
        </w:rPr>
        <w:t>副主任：</w:t>
      </w:r>
      <w:r w:rsidR="00611500" w:rsidRPr="00611500">
        <w:rPr>
          <w:rFonts w:ascii="仿宋_GB2312" w:eastAsia="仿宋_GB2312" w:hint="eastAsia"/>
          <w:sz w:val="28"/>
          <w:szCs w:val="28"/>
        </w:rPr>
        <w:t>郭凤莲</w:t>
      </w:r>
      <w:r w:rsidR="00AB4ED6">
        <w:rPr>
          <w:rFonts w:ascii="仿宋_GB2312" w:eastAsia="仿宋_GB2312" w:hint="eastAsia"/>
          <w:sz w:val="28"/>
          <w:szCs w:val="28"/>
        </w:rPr>
        <w:t xml:space="preserve">  </w:t>
      </w:r>
      <w:r w:rsidR="00D77684" w:rsidRPr="00C279E4">
        <w:rPr>
          <w:rFonts w:ascii="仿宋_GB2312" w:eastAsia="仿宋_GB2312" w:hint="eastAsia"/>
          <w:sz w:val="28"/>
          <w:szCs w:val="28"/>
        </w:rPr>
        <w:t xml:space="preserve">李长云  </w:t>
      </w:r>
    </w:p>
    <w:p w:rsidR="00D77684" w:rsidRDefault="00D77684" w:rsidP="001917CF">
      <w:pPr>
        <w:snapToGrid w:val="0"/>
        <w:spacing w:line="460" w:lineRule="exact"/>
        <w:ind w:firstLineChars="196" w:firstLine="549"/>
        <w:rPr>
          <w:rFonts w:ascii="仿宋_GB2312" w:eastAsia="仿宋_GB2312"/>
          <w:sz w:val="28"/>
          <w:szCs w:val="28"/>
        </w:rPr>
      </w:pPr>
      <w:r w:rsidRPr="00C279E4">
        <w:rPr>
          <w:rFonts w:ascii="仿宋_GB2312" w:eastAsia="仿宋_GB2312" w:hint="eastAsia"/>
          <w:sz w:val="28"/>
          <w:szCs w:val="28"/>
        </w:rPr>
        <w:t>成</w:t>
      </w:r>
      <w:r w:rsidR="00AB4ED6">
        <w:rPr>
          <w:rFonts w:ascii="仿宋_GB2312" w:eastAsia="仿宋_GB2312" w:hint="eastAsia"/>
          <w:sz w:val="28"/>
          <w:szCs w:val="28"/>
        </w:rPr>
        <w:t xml:space="preserve">  </w:t>
      </w:r>
      <w:r w:rsidRPr="00C279E4">
        <w:rPr>
          <w:rFonts w:ascii="仿宋_GB2312" w:eastAsia="仿宋_GB2312" w:hint="eastAsia"/>
          <w:sz w:val="28"/>
          <w:szCs w:val="28"/>
        </w:rPr>
        <w:t>员：</w:t>
      </w:r>
      <w:r w:rsidR="008B5C9C" w:rsidRPr="00C279E4">
        <w:rPr>
          <w:rFonts w:ascii="仿宋_GB2312" w:eastAsia="仿宋_GB2312" w:hint="eastAsia"/>
          <w:sz w:val="28"/>
          <w:szCs w:val="28"/>
        </w:rPr>
        <w:t>何</w:t>
      </w:r>
      <w:r w:rsidR="00AB4ED6">
        <w:rPr>
          <w:rFonts w:ascii="仿宋_GB2312" w:eastAsia="仿宋_GB2312" w:hint="eastAsia"/>
          <w:sz w:val="28"/>
          <w:szCs w:val="28"/>
        </w:rPr>
        <w:t xml:space="preserve">  </w:t>
      </w:r>
      <w:r w:rsidR="008B5C9C" w:rsidRPr="00C279E4">
        <w:rPr>
          <w:rFonts w:ascii="仿宋_GB2312" w:eastAsia="仿宋_GB2312" w:hint="eastAsia"/>
          <w:sz w:val="28"/>
          <w:szCs w:val="28"/>
        </w:rPr>
        <w:t>杰</w:t>
      </w:r>
      <w:r w:rsidR="00AB4ED6">
        <w:rPr>
          <w:rFonts w:ascii="仿宋_GB2312" w:eastAsia="仿宋_GB2312" w:hint="eastAsia"/>
          <w:sz w:val="28"/>
          <w:szCs w:val="28"/>
        </w:rPr>
        <w:t xml:space="preserve"> </w:t>
      </w:r>
      <w:r w:rsidR="008B5C9C">
        <w:rPr>
          <w:rFonts w:ascii="仿宋_GB2312" w:eastAsia="仿宋_GB2312" w:hint="eastAsia"/>
          <w:sz w:val="28"/>
          <w:szCs w:val="28"/>
        </w:rPr>
        <w:t xml:space="preserve"> </w:t>
      </w:r>
      <w:r w:rsidR="00611500" w:rsidRPr="00611500">
        <w:rPr>
          <w:rFonts w:ascii="仿宋_GB2312" w:eastAsia="仿宋_GB2312" w:hint="eastAsia"/>
          <w:sz w:val="28"/>
          <w:szCs w:val="28"/>
        </w:rPr>
        <w:t>国秀琴</w:t>
      </w:r>
      <w:r w:rsidR="00AB4ED6">
        <w:rPr>
          <w:rFonts w:ascii="仿宋_GB2312" w:eastAsia="仿宋_GB2312" w:hint="eastAsia"/>
          <w:sz w:val="28"/>
          <w:szCs w:val="28"/>
        </w:rPr>
        <w:t xml:space="preserve"> </w:t>
      </w:r>
      <w:r w:rsidR="008B5C9C">
        <w:rPr>
          <w:rFonts w:ascii="仿宋_GB2312" w:eastAsia="仿宋_GB2312" w:hint="eastAsia"/>
          <w:sz w:val="28"/>
          <w:szCs w:val="28"/>
        </w:rPr>
        <w:t xml:space="preserve"> </w:t>
      </w:r>
      <w:r w:rsidRPr="00C279E4">
        <w:rPr>
          <w:rFonts w:ascii="仿宋_GB2312" w:eastAsia="仿宋_GB2312" w:hint="eastAsia"/>
          <w:sz w:val="28"/>
          <w:szCs w:val="28"/>
        </w:rPr>
        <w:t>朱艳辉</w:t>
      </w:r>
      <w:r w:rsidR="00AB4ED6">
        <w:rPr>
          <w:rFonts w:ascii="仿宋_GB2312" w:eastAsia="仿宋_GB2312" w:hint="eastAsia"/>
          <w:sz w:val="28"/>
          <w:szCs w:val="28"/>
        </w:rPr>
        <w:t xml:space="preserve"> </w:t>
      </w:r>
      <w:r w:rsidR="004C3C3C">
        <w:rPr>
          <w:rFonts w:ascii="仿宋_GB2312" w:eastAsia="仿宋_GB2312" w:hint="eastAsia"/>
          <w:sz w:val="28"/>
          <w:szCs w:val="28"/>
        </w:rPr>
        <w:t xml:space="preserve"> </w:t>
      </w:r>
      <w:r w:rsidR="00C45305">
        <w:rPr>
          <w:rFonts w:ascii="仿宋_GB2312" w:eastAsia="仿宋_GB2312" w:hint="eastAsia"/>
          <w:sz w:val="28"/>
          <w:szCs w:val="28"/>
        </w:rPr>
        <w:t xml:space="preserve">蔡红梅 李燕林 </w:t>
      </w:r>
      <w:r w:rsidR="001917CF">
        <w:rPr>
          <w:rFonts w:ascii="仿宋_GB2312" w:eastAsia="仿宋_GB2312" w:hint="eastAsia"/>
          <w:sz w:val="28"/>
          <w:szCs w:val="28"/>
        </w:rPr>
        <w:t xml:space="preserve">熊  雄  </w:t>
      </w:r>
      <w:smartTag w:uri="urn:schemas-microsoft-com:office:smarttags" w:element="PersonName">
        <w:smartTagPr>
          <w:attr w:name="ProductID" w:val="满"/>
        </w:smartTagPr>
        <w:r w:rsidR="00611500">
          <w:rPr>
            <w:rFonts w:ascii="仿宋_GB2312" w:eastAsia="仿宋_GB2312" w:hint="eastAsia"/>
            <w:sz w:val="28"/>
            <w:szCs w:val="28"/>
          </w:rPr>
          <w:t>满</w:t>
        </w:r>
      </w:smartTag>
      <w:r w:rsidR="00611500">
        <w:rPr>
          <w:rFonts w:ascii="仿宋_GB2312" w:eastAsia="仿宋_GB2312" w:hint="eastAsia"/>
          <w:sz w:val="28"/>
          <w:szCs w:val="28"/>
        </w:rPr>
        <w:t>君丰</w:t>
      </w:r>
      <w:r w:rsidR="00AB4ED6">
        <w:rPr>
          <w:rFonts w:ascii="仿宋_GB2312" w:eastAsia="仿宋_GB2312" w:hint="eastAsia"/>
          <w:sz w:val="28"/>
          <w:szCs w:val="28"/>
        </w:rPr>
        <w:t xml:space="preserve"> </w:t>
      </w:r>
      <w:r w:rsidR="003157BB">
        <w:rPr>
          <w:rFonts w:ascii="仿宋_GB2312" w:eastAsia="仿宋_GB2312" w:hint="eastAsia"/>
          <w:sz w:val="28"/>
          <w:szCs w:val="28"/>
        </w:rPr>
        <w:t xml:space="preserve"> </w:t>
      </w:r>
      <w:r w:rsidR="00C05FEA">
        <w:rPr>
          <w:rFonts w:ascii="仿宋_GB2312" w:eastAsia="仿宋_GB2312" w:hint="eastAsia"/>
          <w:sz w:val="28"/>
          <w:szCs w:val="28"/>
        </w:rPr>
        <w:t>何频捷</w:t>
      </w:r>
    </w:p>
    <w:p w:rsidR="00AB4ED6" w:rsidRDefault="00AB4ED6" w:rsidP="001917CF">
      <w:pPr>
        <w:snapToGrid w:val="0"/>
        <w:spacing w:line="460" w:lineRule="exact"/>
        <w:ind w:firstLineChars="196" w:firstLine="549"/>
        <w:rPr>
          <w:rFonts w:ascii="仿宋_GB2312" w:eastAsia="仿宋_GB2312"/>
          <w:sz w:val="28"/>
          <w:szCs w:val="28"/>
        </w:rPr>
      </w:pPr>
    </w:p>
    <w:p w:rsidR="00B230F4" w:rsidRPr="00AB4ED6" w:rsidRDefault="00AB4ED6" w:rsidP="00AE25B0">
      <w:pPr>
        <w:snapToGrid w:val="0"/>
        <w:spacing w:line="460" w:lineRule="exact"/>
        <w:ind w:firstLineChars="196" w:firstLine="551"/>
        <w:rPr>
          <w:rFonts w:ascii="仿宋_GB2312" w:eastAsia="仿宋_GB2312"/>
          <w:b/>
          <w:sz w:val="28"/>
          <w:szCs w:val="28"/>
        </w:rPr>
      </w:pPr>
      <w:r w:rsidRPr="00AB4ED6">
        <w:rPr>
          <w:rFonts w:ascii="仿宋_GB2312" w:eastAsia="仿宋_GB2312" w:hint="eastAsia"/>
          <w:b/>
          <w:sz w:val="28"/>
          <w:szCs w:val="28"/>
        </w:rPr>
        <w:t>竞赛工作委员会</w:t>
      </w:r>
    </w:p>
    <w:p w:rsidR="00D77684" w:rsidRPr="00950CDD" w:rsidRDefault="00AB4ED6" w:rsidP="001917CF">
      <w:pPr>
        <w:snapToGrid w:val="0"/>
        <w:spacing w:line="460" w:lineRule="exact"/>
        <w:ind w:firstLineChars="196" w:firstLine="549"/>
        <w:rPr>
          <w:rFonts w:ascii="仿宋_GB2312" w:eastAsia="仿宋_GB2312"/>
          <w:sz w:val="28"/>
          <w:szCs w:val="28"/>
        </w:rPr>
      </w:pPr>
      <w:r w:rsidRPr="00C279E4">
        <w:rPr>
          <w:rFonts w:ascii="仿宋_GB2312" w:eastAsia="仿宋_GB2312" w:hint="eastAsia"/>
          <w:sz w:val="28"/>
          <w:szCs w:val="28"/>
        </w:rPr>
        <w:t>主</w:t>
      </w:r>
      <w:r>
        <w:rPr>
          <w:rFonts w:ascii="仿宋_GB2312" w:eastAsia="仿宋_GB2312" w:hint="eastAsia"/>
          <w:sz w:val="28"/>
          <w:szCs w:val="28"/>
        </w:rPr>
        <w:t xml:space="preserve">  </w:t>
      </w:r>
      <w:r w:rsidRPr="00C279E4">
        <w:rPr>
          <w:rFonts w:ascii="仿宋_GB2312" w:eastAsia="仿宋_GB2312" w:hint="eastAsia"/>
          <w:sz w:val="28"/>
          <w:szCs w:val="28"/>
        </w:rPr>
        <w:t>任：</w:t>
      </w:r>
      <w:r w:rsidRPr="00611500">
        <w:rPr>
          <w:rFonts w:ascii="仿宋_GB2312" w:eastAsia="仿宋_GB2312" w:hint="eastAsia"/>
          <w:sz w:val="28"/>
          <w:szCs w:val="28"/>
        </w:rPr>
        <w:t>郭凤莲</w:t>
      </w:r>
      <w:r>
        <w:rPr>
          <w:rFonts w:ascii="仿宋_GB2312" w:eastAsia="仿宋_GB2312" w:hint="eastAsia"/>
          <w:sz w:val="28"/>
          <w:szCs w:val="28"/>
        </w:rPr>
        <w:t xml:space="preserve">  </w:t>
      </w:r>
      <w:r w:rsidR="00950CDD" w:rsidRPr="00C279E4">
        <w:rPr>
          <w:rFonts w:ascii="仿宋_GB2312" w:eastAsia="仿宋_GB2312" w:hint="eastAsia"/>
          <w:sz w:val="28"/>
          <w:szCs w:val="28"/>
        </w:rPr>
        <w:t>何</w:t>
      </w:r>
      <w:r>
        <w:rPr>
          <w:rFonts w:ascii="仿宋_GB2312" w:eastAsia="仿宋_GB2312" w:hint="eastAsia"/>
          <w:sz w:val="28"/>
          <w:szCs w:val="28"/>
        </w:rPr>
        <w:t xml:space="preserve">  </w:t>
      </w:r>
      <w:r w:rsidR="00950CDD" w:rsidRPr="00C279E4">
        <w:rPr>
          <w:rFonts w:ascii="仿宋_GB2312" w:eastAsia="仿宋_GB2312" w:hint="eastAsia"/>
          <w:sz w:val="28"/>
          <w:szCs w:val="28"/>
        </w:rPr>
        <w:t>杰</w:t>
      </w:r>
    </w:p>
    <w:p w:rsidR="00D77684" w:rsidRPr="00C279E4" w:rsidRDefault="00AB4ED6" w:rsidP="001917CF">
      <w:pPr>
        <w:snapToGrid w:val="0"/>
        <w:spacing w:line="460" w:lineRule="exact"/>
        <w:ind w:firstLineChars="196" w:firstLine="549"/>
        <w:rPr>
          <w:rFonts w:ascii="仿宋_GB2312" w:eastAsia="仿宋_GB2312"/>
          <w:sz w:val="28"/>
          <w:szCs w:val="28"/>
        </w:rPr>
      </w:pPr>
      <w:r w:rsidRPr="00C279E4">
        <w:rPr>
          <w:rFonts w:ascii="仿宋_GB2312" w:eastAsia="仿宋_GB2312" w:hint="eastAsia"/>
          <w:sz w:val="28"/>
          <w:szCs w:val="28"/>
        </w:rPr>
        <w:t>副主任：</w:t>
      </w:r>
      <w:r w:rsidR="00950CDD" w:rsidRPr="00611500">
        <w:rPr>
          <w:rFonts w:ascii="仿宋_GB2312" w:eastAsia="仿宋_GB2312" w:hint="eastAsia"/>
          <w:sz w:val="28"/>
          <w:szCs w:val="28"/>
        </w:rPr>
        <w:t>国秀琴</w:t>
      </w:r>
      <w:r>
        <w:rPr>
          <w:rFonts w:ascii="仿宋_GB2312" w:eastAsia="仿宋_GB2312" w:hint="eastAsia"/>
          <w:sz w:val="28"/>
          <w:szCs w:val="28"/>
        </w:rPr>
        <w:t xml:space="preserve"> </w:t>
      </w:r>
      <w:r w:rsidR="009B498A">
        <w:rPr>
          <w:rFonts w:ascii="仿宋_GB2312" w:eastAsia="仿宋_GB2312" w:hint="eastAsia"/>
          <w:sz w:val="28"/>
          <w:szCs w:val="28"/>
        </w:rPr>
        <w:t xml:space="preserve"> </w:t>
      </w:r>
      <w:r w:rsidR="00181062">
        <w:rPr>
          <w:rFonts w:ascii="仿宋_GB2312" w:eastAsia="仿宋_GB2312" w:hint="eastAsia"/>
          <w:sz w:val="28"/>
          <w:szCs w:val="28"/>
        </w:rPr>
        <w:t>熊</w:t>
      </w:r>
      <w:r>
        <w:rPr>
          <w:rFonts w:ascii="仿宋_GB2312" w:eastAsia="仿宋_GB2312" w:hint="eastAsia"/>
          <w:sz w:val="28"/>
          <w:szCs w:val="28"/>
        </w:rPr>
        <w:t xml:space="preserve">  </w:t>
      </w:r>
      <w:r w:rsidR="00181062">
        <w:rPr>
          <w:rFonts w:ascii="仿宋_GB2312" w:eastAsia="仿宋_GB2312" w:hint="eastAsia"/>
          <w:sz w:val="28"/>
          <w:szCs w:val="28"/>
        </w:rPr>
        <w:t>雄</w:t>
      </w:r>
      <w:r>
        <w:rPr>
          <w:rFonts w:ascii="仿宋_GB2312" w:eastAsia="仿宋_GB2312" w:hint="eastAsia"/>
          <w:sz w:val="28"/>
          <w:szCs w:val="28"/>
        </w:rPr>
        <w:t xml:space="preserve"> </w:t>
      </w:r>
      <w:r w:rsidR="00181062">
        <w:rPr>
          <w:rFonts w:ascii="仿宋_GB2312" w:eastAsia="仿宋_GB2312" w:hint="eastAsia"/>
          <w:sz w:val="28"/>
          <w:szCs w:val="28"/>
        </w:rPr>
        <w:t xml:space="preserve"> </w:t>
      </w:r>
      <w:r w:rsidR="00D77684" w:rsidRPr="00C279E4">
        <w:rPr>
          <w:rFonts w:ascii="仿宋_GB2312" w:eastAsia="仿宋_GB2312" w:hint="eastAsia"/>
          <w:sz w:val="28"/>
          <w:szCs w:val="28"/>
        </w:rPr>
        <w:t>何频捷</w:t>
      </w:r>
    </w:p>
    <w:p w:rsidR="003D7502" w:rsidRDefault="00D77684" w:rsidP="001917CF">
      <w:pPr>
        <w:snapToGrid w:val="0"/>
        <w:spacing w:line="460" w:lineRule="exact"/>
        <w:ind w:firstLineChars="196" w:firstLine="549"/>
        <w:rPr>
          <w:rFonts w:ascii="仿宋_GB2312" w:eastAsia="仿宋_GB2312"/>
          <w:sz w:val="28"/>
          <w:szCs w:val="28"/>
        </w:rPr>
      </w:pPr>
      <w:r w:rsidRPr="00C279E4">
        <w:rPr>
          <w:rFonts w:ascii="仿宋_GB2312" w:eastAsia="仿宋_GB2312" w:hint="eastAsia"/>
          <w:sz w:val="28"/>
          <w:szCs w:val="28"/>
        </w:rPr>
        <w:t>成  员：</w:t>
      </w:r>
      <w:r w:rsidR="003D7502" w:rsidRPr="003D7502">
        <w:rPr>
          <w:rFonts w:ascii="仿宋_GB2312" w:eastAsia="仿宋_GB2312" w:hint="eastAsia"/>
          <w:sz w:val="28"/>
          <w:szCs w:val="28"/>
        </w:rPr>
        <w:t>刘承宗</w:t>
      </w:r>
      <w:r w:rsidR="00AB4ED6">
        <w:rPr>
          <w:rFonts w:ascii="仿宋_GB2312" w:eastAsia="仿宋_GB2312" w:hint="eastAsia"/>
          <w:sz w:val="28"/>
          <w:szCs w:val="28"/>
        </w:rPr>
        <w:t xml:space="preserve"> </w:t>
      </w:r>
      <w:r w:rsidR="00885A75">
        <w:rPr>
          <w:rFonts w:ascii="仿宋_GB2312" w:eastAsia="仿宋_GB2312" w:hint="eastAsia"/>
          <w:sz w:val="28"/>
          <w:szCs w:val="28"/>
        </w:rPr>
        <w:t xml:space="preserve"> </w:t>
      </w:r>
      <w:r w:rsidR="00982954">
        <w:rPr>
          <w:rFonts w:ascii="仿宋_GB2312" w:eastAsia="仿宋_GB2312" w:hint="eastAsia"/>
          <w:sz w:val="28"/>
          <w:szCs w:val="28"/>
        </w:rPr>
        <w:t>颜小灵</w:t>
      </w:r>
      <w:r w:rsidR="00885A75">
        <w:rPr>
          <w:rFonts w:ascii="仿宋_GB2312" w:eastAsia="仿宋_GB2312" w:hint="eastAsia"/>
          <w:sz w:val="28"/>
          <w:szCs w:val="28"/>
        </w:rPr>
        <w:t xml:space="preserve"> </w:t>
      </w:r>
      <w:r w:rsidR="00AB4ED6">
        <w:rPr>
          <w:rFonts w:ascii="仿宋_GB2312" w:eastAsia="仿宋_GB2312" w:hint="eastAsia"/>
          <w:sz w:val="28"/>
          <w:szCs w:val="28"/>
        </w:rPr>
        <w:t xml:space="preserve"> </w:t>
      </w:r>
      <w:r w:rsidRPr="00C279E4">
        <w:rPr>
          <w:rFonts w:ascii="仿宋_GB2312" w:eastAsia="仿宋_GB2312" w:hint="eastAsia"/>
          <w:sz w:val="28"/>
          <w:szCs w:val="28"/>
        </w:rPr>
        <w:t>袁</w:t>
      </w:r>
      <w:r w:rsidR="00AB4ED6">
        <w:rPr>
          <w:rFonts w:ascii="仿宋_GB2312" w:eastAsia="仿宋_GB2312" w:hint="eastAsia"/>
          <w:sz w:val="28"/>
          <w:szCs w:val="28"/>
        </w:rPr>
        <w:t xml:space="preserve">  </w:t>
      </w:r>
      <w:r w:rsidRPr="00C279E4">
        <w:rPr>
          <w:rFonts w:ascii="仿宋_GB2312" w:eastAsia="仿宋_GB2312" w:hint="eastAsia"/>
          <w:sz w:val="28"/>
          <w:szCs w:val="28"/>
        </w:rPr>
        <w:t>义</w:t>
      </w:r>
      <w:r w:rsidR="00AB4ED6">
        <w:rPr>
          <w:rFonts w:ascii="仿宋_GB2312" w:eastAsia="仿宋_GB2312" w:hint="eastAsia"/>
          <w:sz w:val="28"/>
          <w:szCs w:val="28"/>
        </w:rPr>
        <w:t xml:space="preserve"> </w:t>
      </w:r>
      <w:r w:rsidR="00885A75">
        <w:rPr>
          <w:rFonts w:ascii="仿宋_GB2312" w:eastAsia="仿宋_GB2312" w:hint="eastAsia"/>
          <w:sz w:val="28"/>
          <w:szCs w:val="28"/>
        </w:rPr>
        <w:t xml:space="preserve"> </w:t>
      </w:r>
      <w:r w:rsidR="0099712F">
        <w:rPr>
          <w:rFonts w:ascii="仿宋_GB2312" w:eastAsia="仿宋_GB2312" w:hint="eastAsia"/>
          <w:sz w:val="28"/>
          <w:szCs w:val="28"/>
        </w:rPr>
        <w:t>王志兵</w:t>
      </w:r>
      <w:r w:rsidR="00AB4ED6">
        <w:rPr>
          <w:rFonts w:ascii="仿宋_GB2312" w:eastAsia="仿宋_GB2312" w:hint="eastAsia"/>
          <w:sz w:val="28"/>
          <w:szCs w:val="28"/>
        </w:rPr>
        <w:t xml:space="preserve"> </w:t>
      </w:r>
      <w:r w:rsidR="0099712F">
        <w:rPr>
          <w:rFonts w:ascii="仿宋_GB2312" w:eastAsia="仿宋_GB2312" w:hint="eastAsia"/>
          <w:sz w:val="28"/>
          <w:szCs w:val="28"/>
        </w:rPr>
        <w:t xml:space="preserve"> </w:t>
      </w:r>
      <w:r w:rsidRPr="00C279E4">
        <w:rPr>
          <w:rFonts w:ascii="仿宋_GB2312" w:eastAsia="仿宋_GB2312" w:hint="eastAsia"/>
          <w:sz w:val="28"/>
          <w:szCs w:val="28"/>
        </w:rPr>
        <w:t>唐黎黎</w:t>
      </w:r>
      <w:r w:rsidR="00AB4ED6">
        <w:rPr>
          <w:rFonts w:ascii="仿宋_GB2312" w:eastAsia="仿宋_GB2312" w:hint="eastAsia"/>
          <w:sz w:val="28"/>
          <w:szCs w:val="28"/>
        </w:rPr>
        <w:t xml:space="preserve"> </w:t>
      </w:r>
      <w:r w:rsidRPr="00C279E4">
        <w:rPr>
          <w:rFonts w:ascii="仿宋_GB2312" w:eastAsia="仿宋_GB2312" w:hint="eastAsia"/>
          <w:sz w:val="28"/>
          <w:szCs w:val="28"/>
        </w:rPr>
        <w:t xml:space="preserve"> </w:t>
      </w:r>
      <w:r w:rsidR="00611500">
        <w:rPr>
          <w:rFonts w:ascii="仿宋_GB2312" w:eastAsia="仿宋_GB2312" w:hint="eastAsia"/>
          <w:sz w:val="28"/>
          <w:szCs w:val="28"/>
        </w:rPr>
        <w:t>杨</w:t>
      </w:r>
      <w:r w:rsidRPr="00C279E4">
        <w:rPr>
          <w:rFonts w:ascii="仿宋_GB2312" w:eastAsia="仿宋_GB2312" w:hint="eastAsia"/>
          <w:sz w:val="28"/>
          <w:szCs w:val="28"/>
        </w:rPr>
        <w:t>名念</w:t>
      </w:r>
      <w:r w:rsidR="00AB4ED6">
        <w:rPr>
          <w:rFonts w:ascii="仿宋_GB2312" w:eastAsia="仿宋_GB2312" w:hint="eastAsia"/>
          <w:sz w:val="28"/>
          <w:szCs w:val="28"/>
        </w:rPr>
        <w:t xml:space="preserve"> </w:t>
      </w:r>
      <w:r w:rsidRPr="00C279E4">
        <w:rPr>
          <w:rFonts w:ascii="仿宋_GB2312" w:eastAsia="仿宋_GB2312" w:hint="eastAsia"/>
          <w:sz w:val="28"/>
          <w:szCs w:val="28"/>
        </w:rPr>
        <w:t xml:space="preserve"> 王</w:t>
      </w:r>
      <w:r w:rsidR="00AB4ED6">
        <w:rPr>
          <w:rFonts w:ascii="仿宋_GB2312" w:eastAsia="仿宋_GB2312" w:hint="eastAsia"/>
          <w:sz w:val="28"/>
          <w:szCs w:val="28"/>
        </w:rPr>
        <w:t xml:space="preserve">  </w:t>
      </w:r>
      <w:r w:rsidRPr="00C279E4">
        <w:rPr>
          <w:rFonts w:ascii="仿宋_GB2312" w:eastAsia="仿宋_GB2312" w:hint="eastAsia"/>
          <w:sz w:val="28"/>
          <w:szCs w:val="28"/>
        </w:rPr>
        <w:t>昱</w:t>
      </w:r>
      <w:r w:rsidR="00611500">
        <w:rPr>
          <w:rFonts w:ascii="仿宋_GB2312" w:eastAsia="仿宋_GB2312" w:hint="eastAsia"/>
          <w:sz w:val="28"/>
          <w:szCs w:val="28"/>
        </w:rPr>
        <w:t xml:space="preserve"> </w:t>
      </w:r>
    </w:p>
    <w:p w:rsidR="00EB35CF" w:rsidRDefault="00EB35CF" w:rsidP="001917CF">
      <w:pPr>
        <w:snapToGrid w:val="0"/>
        <w:spacing w:line="460" w:lineRule="exact"/>
        <w:ind w:firstLineChars="196" w:firstLine="549"/>
        <w:rPr>
          <w:rFonts w:ascii="仿宋_GB2312" w:eastAsia="仿宋_GB2312"/>
          <w:sz w:val="28"/>
          <w:szCs w:val="28"/>
        </w:rPr>
      </w:pPr>
    </w:p>
    <w:p w:rsidR="00AB4ED6" w:rsidRPr="00AB4ED6" w:rsidRDefault="00AB4ED6" w:rsidP="00AE25B0">
      <w:pPr>
        <w:snapToGrid w:val="0"/>
        <w:spacing w:line="460" w:lineRule="exact"/>
        <w:ind w:firstLineChars="196" w:firstLine="551"/>
        <w:rPr>
          <w:rFonts w:ascii="仿宋_GB2312" w:eastAsia="仿宋_GB2312"/>
          <w:b/>
          <w:sz w:val="28"/>
          <w:szCs w:val="28"/>
        </w:rPr>
      </w:pPr>
      <w:r w:rsidRPr="00AB4ED6">
        <w:rPr>
          <w:rFonts w:ascii="仿宋_GB2312" w:eastAsia="仿宋_GB2312" w:hint="eastAsia"/>
          <w:b/>
          <w:sz w:val="28"/>
          <w:szCs w:val="28"/>
        </w:rPr>
        <w:t>评审</w:t>
      </w:r>
      <w:r w:rsidRPr="00AB4ED6">
        <w:rPr>
          <w:rFonts w:ascii="仿宋_GB2312" w:eastAsia="仿宋_GB2312"/>
          <w:b/>
          <w:sz w:val="28"/>
          <w:szCs w:val="28"/>
        </w:rPr>
        <w:t>专家委员会</w:t>
      </w:r>
    </w:p>
    <w:p w:rsidR="00ED228B" w:rsidRDefault="00AB4ED6" w:rsidP="001917CF">
      <w:pPr>
        <w:snapToGrid w:val="0"/>
        <w:spacing w:line="460" w:lineRule="exact"/>
        <w:ind w:firstLineChars="196" w:firstLine="549"/>
        <w:rPr>
          <w:rFonts w:ascii="仿宋_GB2312" w:eastAsia="仿宋_GB2312"/>
          <w:sz w:val="28"/>
          <w:szCs w:val="28"/>
        </w:rPr>
      </w:pPr>
      <w:r w:rsidRPr="00C279E4">
        <w:rPr>
          <w:rFonts w:ascii="仿宋_GB2312" w:eastAsia="仿宋_GB2312" w:hint="eastAsia"/>
          <w:sz w:val="28"/>
          <w:szCs w:val="28"/>
        </w:rPr>
        <w:t>主</w:t>
      </w:r>
      <w:r>
        <w:rPr>
          <w:rFonts w:ascii="仿宋_GB2312" w:eastAsia="仿宋_GB2312" w:hint="eastAsia"/>
          <w:sz w:val="28"/>
          <w:szCs w:val="28"/>
        </w:rPr>
        <w:t xml:space="preserve">  </w:t>
      </w:r>
      <w:r w:rsidRPr="00C279E4">
        <w:rPr>
          <w:rFonts w:ascii="仿宋_GB2312" w:eastAsia="仿宋_GB2312" w:hint="eastAsia"/>
          <w:sz w:val="28"/>
          <w:szCs w:val="28"/>
        </w:rPr>
        <w:t>任：</w:t>
      </w:r>
      <w:r w:rsidR="006A0B93">
        <w:rPr>
          <w:rFonts w:ascii="仿宋_GB2312" w:eastAsia="仿宋_GB2312" w:hint="eastAsia"/>
          <w:sz w:val="28"/>
          <w:szCs w:val="28"/>
        </w:rPr>
        <w:t>张昌凡</w:t>
      </w:r>
    </w:p>
    <w:p w:rsidR="00BC3645" w:rsidRDefault="00AB4ED6" w:rsidP="001917CF">
      <w:pPr>
        <w:snapToGrid w:val="0"/>
        <w:spacing w:line="460" w:lineRule="exact"/>
        <w:ind w:firstLineChars="196" w:firstLine="549"/>
        <w:rPr>
          <w:rFonts w:ascii="仿宋_GB2312" w:eastAsia="仿宋_GB2312"/>
          <w:sz w:val="28"/>
          <w:szCs w:val="28"/>
        </w:rPr>
      </w:pPr>
      <w:r w:rsidRPr="00C279E4">
        <w:rPr>
          <w:rFonts w:ascii="仿宋_GB2312" w:eastAsia="仿宋_GB2312" w:hint="eastAsia"/>
          <w:sz w:val="28"/>
          <w:szCs w:val="28"/>
        </w:rPr>
        <w:t>副主任：</w:t>
      </w:r>
      <w:r w:rsidR="00BC3645">
        <w:rPr>
          <w:rFonts w:ascii="仿宋_GB2312" w:eastAsia="仿宋_GB2312" w:hint="eastAsia"/>
          <w:sz w:val="28"/>
          <w:szCs w:val="28"/>
        </w:rPr>
        <w:t>李长云</w:t>
      </w:r>
    </w:p>
    <w:p w:rsidR="00C610EA" w:rsidRPr="004D6DD2" w:rsidRDefault="00BC3645" w:rsidP="004D6DD2">
      <w:pPr>
        <w:snapToGrid w:val="0"/>
        <w:spacing w:line="460" w:lineRule="exact"/>
        <w:ind w:firstLineChars="196" w:firstLine="549"/>
        <w:rPr>
          <w:rFonts w:ascii="仿宋_GB2312" w:eastAsia="仿宋_GB2312"/>
          <w:sz w:val="28"/>
          <w:szCs w:val="28"/>
        </w:rPr>
      </w:pPr>
      <w:r>
        <w:rPr>
          <w:rFonts w:ascii="仿宋_GB2312" w:eastAsia="仿宋_GB2312" w:hint="eastAsia"/>
          <w:sz w:val="28"/>
          <w:szCs w:val="28"/>
        </w:rPr>
        <w:lastRenderedPageBreak/>
        <w:t>成</w:t>
      </w:r>
      <w:r w:rsidR="00AB4ED6">
        <w:rPr>
          <w:rFonts w:ascii="仿宋_GB2312" w:eastAsia="仿宋_GB2312" w:hint="eastAsia"/>
          <w:sz w:val="28"/>
          <w:szCs w:val="28"/>
        </w:rPr>
        <w:t xml:space="preserve">  </w:t>
      </w:r>
      <w:r>
        <w:rPr>
          <w:rFonts w:ascii="仿宋_GB2312" w:eastAsia="仿宋_GB2312" w:hint="eastAsia"/>
          <w:sz w:val="28"/>
          <w:szCs w:val="28"/>
        </w:rPr>
        <w:t>员：</w:t>
      </w:r>
      <w:r w:rsidR="004D6DD2">
        <w:rPr>
          <w:rFonts w:ascii="仿宋_GB2312" w:eastAsia="仿宋_GB2312" w:hint="eastAsia"/>
          <w:sz w:val="28"/>
          <w:szCs w:val="28"/>
        </w:rPr>
        <w:t>肖伸平 朱善华 李永清 周志飞 李肯立</w:t>
      </w:r>
      <w:r w:rsidR="00547422">
        <w:rPr>
          <w:rFonts w:ascii="仿宋_GB2312" w:eastAsia="仿宋_GB2312" w:hint="eastAsia"/>
          <w:sz w:val="28"/>
          <w:szCs w:val="28"/>
        </w:rPr>
        <w:t>等</w:t>
      </w:r>
    </w:p>
    <w:p w:rsidR="00D77684" w:rsidRPr="00C279E4" w:rsidRDefault="00D77684" w:rsidP="001917CF">
      <w:pPr>
        <w:snapToGrid w:val="0"/>
        <w:spacing w:line="460" w:lineRule="exact"/>
        <w:ind w:firstLineChars="196" w:firstLine="549"/>
        <w:rPr>
          <w:rFonts w:ascii="仿宋_GB2312" w:eastAsia="仿宋_GB2312"/>
          <w:sz w:val="28"/>
          <w:szCs w:val="28"/>
        </w:rPr>
      </w:pPr>
      <w:r w:rsidRPr="00C279E4">
        <w:rPr>
          <w:rFonts w:ascii="仿宋_GB2312" w:eastAsia="仿宋_GB2312" w:hint="eastAsia"/>
          <w:sz w:val="28"/>
          <w:szCs w:val="28"/>
        </w:rPr>
        <w:t>2、组委会将邀请资深职业咨询专家、企业人力资源总监、用人单位代表等专业人士组成</w:t>
      </w:r>
      <w:r w:rsidRPr="00C279E4">
        <w:rPr>
          <w:rFonts w:ascii="仿宋_GB2312" w:eastAsia="仿宋_GB2312"/>
          <w:sz w:val="28"/>
          <w:szCs w:val="28"/>
        </w:rPr>
        <w:t>竞赛专家委员</w:t>
      </w:r>
      <w:r w:rsidRPr="00C279E4">
        <w:rPr>
          <w:rFonts w:ascii="仿宋_GB2312" w:eastAsia="仿宋_GB2312" w:hint="eastAsia"/>
          <w:sz w:val="28"/>
          <w:szCs w:val="28"/>
        </w:rPr>
        <w:t>。</w:t>
      </w:r>
      <w:r w:rsidRPr="00C279E4">
        <w:rPr>
          <w:rFonts w:ascii="仿宋_GB2312" w:eastAsia="仿宋_GB2312"/>
          <w:sz w:val="28"/>
          <w:szCs w:val="28"/>
        </w:rPr>
        <w:t>竞赛专家委员会负责竞赛</w:t>
      </w:r>
      <w:r w:rsidRPr="00C279E4">
        <w:rPr>
          <w:rFonts w:ascii="仿宋_GB2312" w:eastAsia="仿宋_GB2312" w:hint="eastAsia"/>
          <w:sz w:val="28"/>
          <w:szCs w:val="28"/>
        </w:rPr>
        <w:t>评比、</w:t>
      </w:r>
      <w:r w:rsidRPr="00C279E4">
        <w:rPr>
          <w:rFonts w:ascii="仿宋_GB2312" w:eastAsia="仿宋_GB2312"/>
          <w:sz w:val="28"/>
          <w:szCs w:val="28"/>
        </w:rPr>
        <w:t>评奖</w:t>
      </w:r>
      <w:r w:rsidRPr="00C279E4">
        <w:rPr>
          <w:rFonts w:ascii="仿宋_GB2312" w:eastAsia="仿宋_GB2312" w:hint="eastAsia"/>
          <w:sz w:val="28"/>
          <w:szCs w:val="28"/>
        </w:rPr>
        <w:t>、答辩和竞赛</w:t>
      </w:r>
      <w:r w:rsidRPr="00C279E4">
        <w:rPr>
          <w:rFonts w:ascii="仿宋_GB2312" w:eastAsia="仿宋_GB2312"/>
          <w:sz w:val="28"/>
          <w:szCs w:val="28"/>
        </w:rPr>
        <w:t>现场的技术工作。</w:t>
      </w:r>
    </w:p>
    <w:p w:rsidR="00D77684" w:rsidRPr="00C279E4" w:rsidRDefault="00D77684" w:rsidP="001917CF">
      <w:pPr>
        <w:snapToGrid w:val="0"/>
        <w:spacing w:line="460" w:lineRule="exact"/>
        <w:ind w:firstLineChars="196" w:firstLine="549"/>
        <w:rPr>
          <w:rFonts w:ascii="仿宋_GB2312" w:eastAsia="仿宋_GB2312"/>
          <w:sz w:val="28"/>
          <w:szCs w:val="28"/>
        </w:rPr>
      </w:pPr>
      <w:r w:rsidRPr="00C279E4">
        <w:rPr>
          <w:rFonts w:ascii="仿宋_GB2312" w:eastAsia="仿宋_GB2312" w:hint="eastAsia"/>
          <w:sz w:val="28"/>
          <w:szCs w:val="28"/>
        </w:rPr>
        <w:t>3、</w:t>
      </w:r>
      <w:r w:rsidRPr="00C279E4">
        <w:rPr>
          <w:rFonts w:ascii="仿宋_GB2312" w:eastAsia="仿宋_GB2312"/>
          <w:sz w:val="28"/>
          <w:szCs w:val="28"/>
        </w:rPr>
        <w:t>承办</w:t>
      </w:r>
      <w:r w:rsidRPr="00C279E4">
        <w:rPr>
          <w:rFonts w:ascii="仿宋_GB2312" w:eastAsia="仿宋_GB2312" w:hint="eastAsia"/>
          <w:sz w:val="28"/>
          <w:szCs w:val="28"/>
        </w:rPr>
        <w:t>院系具体</w:t>
      </w:r>
      <w:r w:rsidRPr="00C279E4">
        <w:rPr>
          <w:rFonts w:ascii="仿宋_GB2312" w:eastAsia="仿宋_GB2312"/>
          <w:sz w:val="28"/>
          <w:szCs w:val="28"/>
        </w:rPr>
        <w:t>负责竞赛活动的报名、资格审定、</w:t>
      </w:r>
      <w:r w:rsidRPr="00C279E4">
        <w:rPr>
          <w:rFonts w:ascii="仿宋_GB2312" w:eastAsia="仿宋_GB2312" w:hint="eastAsia"/>
          <w:sz w:val="28"/>
          <w:szCs w:val="28"/>
        </w:rPr>
        <w:t>作品提交</w:t>
      </w:r>
      <w:r w:rsidRPr="00C279E4">
        <w:rPr>
          <w:rFonts w:ascii="仿宋_GB2312" w:eastAsia="仿宋_GB2312"/>
          <w:sz w:val="28"/>
          <w:szCs w:val="28"/>
        </w:rPr>
        <w:t>和后勤保障工作，负责</w:t>
      </w:r>
      <w:r w:rsidRPr="00C279E4">
        <w:rPr>
          <w:rFonts w:ascii="仿宋_GB2312" w:eastAsia="仿宋_GB2312" w:hint="eastAsia"/>
          <w:sz w:val="28"/>
          <w:szCs w:val="28"/>
        </w:rPr>
        <w:t>场地</w:t>
      </w:r>
      <w:r w:rsidRPr="00C279E4">
        <w:rPr>
          <w:rFonts w:ascii="仿宋_GB2312" w:eastAsia="仿宋_GB2312"/>
          <w:sz w:val="28"/>
          <w:szCs w:val="28"/>
        </w:rPr>
        <w:t>布置、</w:t>
      </w:r>
      <w:r w:rsidRPr="00C279E4">
        <w:rPr>
          <w:rFonts w:ascii="仿宋_GB2312" w:eastAsia="仿宋_GB2312" w:hint="eastAsia"/>
          <w:sz w:val="28"/>
          <w:szCs w:val="28"/>
        </w:rPr>
        <w:t>安</w:t>
      </w:r>
      <w:r w:rsidRPr="00C279E4">
        <w:rPr>
          <w:rFonts w:ascii="仿宋_GB2312" w:eastAsia="仿宋_GB2312"/>
          <w:sz w:val="28"/>
          <w:szCs w:val="28"/>
        </w:rPr>
        <w:t>保等工作。</w:t>
      </w:r>
    </w:p>
    <w:p w:rsidR="00AB4ED6" w:rsidRDefault="000B15E1" w:rsidP="001917CF">
      <w:pPr>
        <w:snapToGrid w:val="0"/>
        <w:spacing w:line="460" w:lineRule="exact"/>
        <w:ind w:firstLineChars="200" w:firstLine="560"/>
        <w:rPr>
          <w:sz w:val="28"/>
          <w:szCs w:val="28"/>
        </w:rPr>
      </w:pPr>
      <w:r>
        <w:rPr>
          <w:rFonts w:hint="eastAsia"/>
          <w:sz w:val="28"/>
          <w:szCs w:val="28"/>
        </w:rPr>
        <w:t xml:space="preserve"> </w:t>
      </w:r>
    </w:p>
    <w:p w:rsidR="000B15E1" w:rsidRDefault="000B15E1" w:rsidP="001917CF">
      <w:pPr>
        <w:snapToGrid w:val="0"/>
        <w:spacing w:line="460" w:lineRule="exact"/>
        <w:ind w:firstLineChars="200" w:firstLine="562"/>
        <w:rPr>
          <w:sz w:val="28"/>
          <w:szCs w:val="28"/>
        </w:rPr>
      </w:pPr>
      <w:r>
        <w:rPr>
          <w:b/>
          <w:sz w:val="28"/>
          <w:szCs w:val="28"/>
        </w:rPr>
        <w:t>三、竞赛内容</w:t>
      </w:r>
    </w:p>
    <w:p w:rsidR="000073C0" w:rsidRPr="00C279E4" w:rsidRDefault="005F4F83" w:rsidP="001917CF">
      <w:pPr>
        <w:snapToGrid w:val="0"/>
        <w:spacing w:line="460" w:lineRule="exact"/>
        <w:ind w:firstLineChars="196" w:firstLine="549"/>
        <w:rPr>
          <w:rFonts w:ascii="仿宋_GB2312" w:eastAsia="仿宋_GB2312"/>
          <w:sz w:val="28"/>
          <w:szCs w:val="28"/>
        </w:rPr>
      </w:pPr>
      <w:r w:rsidRPr="00C279E4">
        <w:rPr>
          <w:rFonts w:ascii="仿宋_GB2312" w:eastAsia="仿宋_GB2312" w:hint="eastAsia"/>
          <w:sz w:val="28"/>
          <w:szCs w:val="28"/>
        </w:rPr>
        <w:t>本次竞赛分</w:t>
      </w:r>
      <w:r w:rsidR="00436B0F">
        <w:rPr>
          <w:rFonts w:ascii="仿宋_GB2312" w:eastAsia="仿宋_GB2312" w:hint="eastAsia"/>
          <w:sz w:val="28"/>
          <w:szCs w:val="28"/>
        </w:rPr>
        <w:t>创新</w:t>
      </w:r>
      <w:r w:rsidRPr="00C279E4">
        <w:rPr>
          <w:rFonts w:ascii="仿宋_GB2312" w:eastAsia="仿宋_GB2312" w:hint="eastAsia"/>
          <w:sz w:val="28"/>
          <w:szCs w:val="28"/>
        </w:rPr>
        <w:t>作品类和创业计划类。两类竞赛同</w:t>
      </w:r>
      <w:r w:rsidR="00076661">
        <w:rPr>
          <w:rFonts w:ascii="仿宋_GB2312" w:eastAsia="仿宋_GB2312" w:hint="eastAsia"/>
          <w:sz w:val="28"/>
          <w:szCs w:val="28"/>
        </w:rPr>
        <w:t>一</w:t>
      </w:r>
      <w:r w:rsidRPr="00C279E4">
        <w:rPr>
          <w:rFonts w:ascii="仿宋_GB2312" w:eastAsia="仿宋_GB2312" w:hint="eastAsia"/>
          <w:sz w:val="28"/>
          <w:szCs w:val="28"/>
        </w:rPr>
        <w:t>时间举行。</w:t>
      </w:r>
    </w:p>
    <w:p w:rsidR="000073C0" w:rsidRPr="00C279E4" w:rsidRDefault="00C279E4" w:rsidP="001917CF">
      <w:pPr>
        <w:snapToGrid w:val="0"/>
        <w:spacing w:line="460" w:lineRule="exact"/>
        <w:ind w:firstLineChars="196" w:firstLine="549"/>
        <w:rPr>
          <w:rFonts w:ascii="仿宋_GB2312" w:eastAsia="仿宋_GB2312"/>
          <w:sz w:val="28"/>
          <w:szCs w:val="28"/>
        </w:rPr>
      </w:pPr>
      <w:r>
        <w:rPr>
          <w:rFonts w:ascii="仿宋_GB2312" w:eastAsia="仿宋_GB2312" w:hint="eastAsia"/>
          <w:sz w:val="28"/>
          <w:szCs w:val="28"/>
        </w:rPr>
        <w:t>1、</w:t>
      </w:r>
      <w:r w:rsidR="00436B0F">
        <w:rPr>
          <w:rFonts w:ascii="仿宋_GB2312" w:eastAsia="仿宋_GB2312" w:hint="eastAsia"/>
          <w:sz w:val="28"/>
          <w:szCs w:val="28"/>
        </w:rPr>
        <w:t>创新</w:t>
      </w:r>
      <w:r w:rsidR="005F4F83" w:rsidRPr="00C279E4">
        <w:rPr>
          <w:rFonts w:ascii="仿宋_GB2312" w:eastAsia="仿宋_GB2312" w:hint="eastAsia"/>
          <w:sz w:val="28"/>
          <w:szCs w:val="28"/>
        </w:rPr>
        <w:t>作品类的参赛作品按</w:t>
      </w:r>
      <w:r w:rsidR="00BC417F">
        <w:rPr>
          <w:rFonts w:ascii="仿宋_GB2312" w:eastAsia="仿宋_GB2312" w:hint="eastAsia"/>
          <w:sz w:val="28"/>
          <w:szCs w:val="28"/>
        </w:rPr>
        <w:t>应用</w:t>
      </w:r>
      <w:r w:rsidR="00D47236">
        <w:rPr>
          <w:rFonts w:ascii="仿宋_GB2312" w:eastAsia="仿宋_GB2312" w:hint="eastAsia"/>
          <w:sz w:val="28"/>
          <w:szCs w:val="28"/>
        </w:rPr>
        <w:t>程序</w:t>
      </w:r>
      <w:r w:rsidR="00E048BB">
        <w:rPr>
          <w:rFonts w:ascii="仿宋_GB2312" w:eastAsia="仿宋_GB2312" w:hint="eastAsia"/>
          <w:sz w:val="28"/>
          <w:szCs w:val="28"/>
        </w:rPr>
        <w:t>或</w:t>
      </w:r>
      <w:r w:rsidR="006131A5" w:rsidRPr="00C279E4">
        <w:rPr>
          <w:rFonts w:ascii="仿宋_GB2312" w:eastAsia="仿宋_GB2312" w:hint="eastAsia"/>
          <w:sz w:val="28"/>
          <w:szCs w:val="28"/>
        </w:rPr>
        <w:t>科技发明制作作品申报参赛</w:t>
      </w:r>
      <w:r w:rsidR="00076661">
        <w:rPr>
          <w:rFonts w:ascii="仿宋_GB2312" w:eastAsia="仿宋_GB2312" w:hint="eastAsia"/>
          <w:sz w:val="28"/>
          <w:szCs w:val="28"/>
        </w:rPr>
        <w:t>。参赛作品必须是近两年内完成的学生课外学术科技成果，可以</w:t>
      </w:r>
      <w:r w:rsidR="005F4F83" w:rsidRPr="00C279E4">
        <w:rPr>
          <w:rFonts w:ascii="仿宋_GB2312" w:eastAsia="仿宋_GB2312" w:hint="eastAsia"/>
          <w:sz w:val="28"/>
          <w:szCs w:val="28"/>
        </w:rPr>
        <w:t>为个人和集体</w:t>
      </w:r>
      <w:r w:rsidR="006131A5" w:rsidRPr="00C279E4">
        <w:rPr>
          <w:rFonts w:ascii="仿宋_GB2312" w:eastAsia="仿宋_GB2312" w:hint="eastAsia"/>
          <w:sz w:val="28"/>
          <w:szCs w:val="28"/>
        </w:rPr>
        <w:t>（1-3人）</w:t>
      </w:r>
      <w:r w:rsidR="005F4F83" w:rsidRPr="00C279E4">
        <w:rPr>
          <w:rFonts w:ascii="仿宋_GB2312" w:eastAsia="仿宋_GB2312" w:hint="eastAsia"/>
          <w:sz w:val="28"/>
          <w:szCs w:val="28"/>
        </w:rPr>
        <w:t>申报作品。</w:t>
      </w:r>
    </w:p>
    <w:p w:rsidR="00493723" w:rsidRPr="00C279E4" w:rsidRDefault="00C279E4" w:rsidP="001917CF">
      <w:pPr>
        <w:snapToGrid w:val="0"/>
        <w:spacing w:line="460" w:lineRule="exact"/>
        <w:ind w:firstLineChars="196" w:firstLine="549"/>
        <w:rPr>
          <w:rFonts w:ascii="仿宋_GB2312" w:eastAsia="仿宋_GB2312"/>
          <w:sz w:val="28"/>
          <w:szCs w:val="28"/>
        </w:rPr>
      </w:pPr>
      <w:r>
        <w:rPr>
          <w:rFonts w:ascii="仿宋_GB2312" w:eastAsia="仿宋_GB2312" w:hint="eastAsia"/>
          <w:sz w:val="28"/>
          <w:szCs w:val="28"/>
        </w:rPr>
        <w:t>2、</w:t>
      </w:r>
      <w:r w:rsidR="00493723" w:rsidRPr="00C279E4">
        <w:rPr>
          <w:rFonts w:ascii="仿宋_GB2312" w:eastAsia="仿宋_GB2312" w:hint="eastAsia"/>
          <w:sz w:val="28"/>
          <w:szCs w:val="28"/>
        </w:rPr>
        <w:t>创业计划类的参赛项目须符合国家法律法规和政策导向，无知识产权纠纷，具有一定的产业开发价值或商业价值，包括产品类、设计类、服务类、营销类。鼓励高新技术产业、节能环保、生物医药、电子信息产业等项目。</w:t>
      </w:r>
    </w:p>
    <w:p w:rsidR="00493723" w:rsidRPr="00C279E4" w:rsidRDefault="00493723" w:rsidP="001917CF">
      <w:pPr>
        <w:snapToGrid w:val="0"/>
        <w:spacing w:line="460" w:lineRule="exact"/>
        <w:ind w:firstLineChars="196" w:firstLine="549"/>
        <w:rPr>
          <w:rFonts w:ascii="仿宋_GB2312" w:eastAsia="仿宋_GB2312"/>
          <w:sz w:val="28"/>
          <w:szCs w:val="28"/>
        </w:rPr>
      </w:pPr>
      <w:r w:rsidRPr="00C279E4">
        <w:rPr>
          <w:rFonts w:ascii="仿宋_GB2312" w:eastAsia="仿宋_GB2312" w:hint="eastAsia"/>
          <w:sz w:val="28"/>
          <w:szCs w:val="28"/>
        </w:rPr>
        <w:t>3、参赛者必须是参赛作品的原创作者，拒绝抄袭、剽窃。否则，取消参赛资格，追回奖励。</w:t>
      </w:r>
    </w:p>
    <w:p w:rsidR="00493723" w:rsidRPr="00C279E4" w:rsidRDefault="00493723" w:rsidP="001917CF">
      <w:pPr>
        <w:snapToGrid w:val="0"/>
        <w:spacing w:line="460" w:lineRule="exact"/>
        <w:ind w:firstLineChars="196" w:firstLine="549"/>
        <w:rPr>
          <w:rFonts w:ascii="仿宋_GB2312" w:eastAsia="仿宋_GB2312"/>
          <w:sz w:val="28"/>
          <w:szCs w:val="28"/>
        </w:rPr>
      </w:pPr>
      <w:r w:rsidRPr="00C279E4">
        <w:rPr>
          <w:rFonts w:ascii="仿宋_GB2312" w:eastAsia="仿宋_GB2312" w:hint="eastAsia"/>
          <w:sz w:val="28"/>
          <w:szCs w:val="28"/>
        </w:rPr>
        <w:t>4、作品评审将以真实性、合理性、逻辑性、创新性、可行性为主要评选标准，要求调查数据可靠、分析透彻，具体可行。</w:t>
      </w:r>
    </w:p>
    <w:p w:rsidR="001917CF" w:rsidRDefault="001917CF" w:rsidP="001917CF">
      <w:pPr>
        <w:snapToGrid w:val="0"/>
        <w:spacing w:line="460" w:lineRule="exact"/>
        <w:ind w:firstLineChars="200" w:firstLine="562"/>
        <w:rPr>
          <w:b/>
          <w:sz w:val="28"/>
          <w:szCs w:val="28"/>
        </w:rPr>
      </w:pPr>
    </w:p>
    <w:p w:rsidR="00493723" w:rsidRPr="00C279E4" w:rsidRDefault="00C279E4" w:rsidP="001917CF">
      <w:pPr>
        <w:snapToGrid w:val="0"/>
        <w:spacing w:line="460" w:lineRule="exact"/>
        <w:ind w:firstLineChars="200" w:firstLine="562"/>
        <w:rPr>
          <w:b/>
          <w:sz w:val="28"/>
          <w:szCs w:val="28"/>
        </w:rPr>
      </w:pPr>
      <w:r w:rsidRPr="00C279E4">
        <w:rPr>
          <w:rFonts w:hint="eastAsia"/>
          <w:b/>
          <w:sz w:val="28"/>
          <w:szCs w:val="28"/>
        </w:rPr>
        <w:t>四</w:t>
      </w:r>
      <w:r>
        <w:rPr>
          <w:rFonts w:hint="eastAsia"/>
          <w:b/>
          <w:sz w:val="28"/>
          <w:szCs w:val="28"/>
        </w:rPr>
        <w:t>、竞赛</w:t>
      </w:r>
      <w:r w:rsidR="00493723" w:rsidRPr="00C279E4">
        <w:rPr>
          <w:rFonts w:hint="eastAsia"/>
          <w:b/>
          <w:sz w:val="28"/>
          <w:szCs w:val="28"/>
        </w:rPr>
        <w:t>安排</w:t>
      </w:r>
    </w:p>
    <w:p w:rsidR="00493723" w:rsidRDefault="00493723" w:rsidP="001917CF">
      <w:pPr>
        <w:snapToGrid w:val="0"/>
        <w:spacing w:line="460" w:lineRule="exact"/>
        <w:ind w:firstLineChars="196" w:firstLine="549"/>
        <w:rPr>
          <w:rFonts w:ascii="仿宋_GB2312" w:eastAsia="仿宋_GB2312"/>
          <w:sz w:val="28"/>
          <w:szCs w:val="28"/>
        </w:rPr>
      </w:pPr>
      <w:r>
        <w:rPr>
          <w:rFonts w:ascii="仿宋_GB2312" w:eastAsia="仿宋_GB2312" w:hint="eastAsia"/>
          <w:sz w:val="28"/>
          <w:szCs w:val="28"/>
        </w:rPr>
        <w:t>本次大赛分为初赛与决赛</w:t>
      </w:r>
      <w:r w:rsidR="004B0A6C">
        <w:rPr>
          <w:rFonts w:ascii="仿宋_GB2312" w:eastAsia="仿宋_GB2312" w:hint="eastAsia"/>
          <w:sz w:val="28"/>
          <w:szCs w:val="28"/>
        </w:rPr>
        <w:t>两</w:t>
      </w:r>
      <w:r>
        <w:rPr>
          <w:rFonts w:ascii="仿宋_GB2312" w:eastAsia="仿宋_GB2312" w:hint="eastAsia"/>
          <w:sz w:val="28"/>
          <w:szCs w:val="28"/>
        </w:rPr>
        <w:t>个阶段进行。</w:t>
      </w:r>
    </w:p>
    <w:p w:rsidR="00C279E4" w:rsidRDefault="00493723" w:rsidP="001917CF">
      <w:pPr>
        <w:snapToGrid w:val="0"/>
        <w:spacing w:line="460" w:lineRule="exact"/>
        <w:ind w:firstLineChars="196" w:firstLine="549"/>
        <w:rPr>
          <w:rFonts w:ascii="仿宋_GB2312" w:eastAsia="仿宋_GB2312"/>
          <w:sz w:val="28"/>
          <w:szCs w:val="28"/>
        </w:rPr>
      </w:pPr>
      <w:r>
        <w:rPr>
          <w:rFonts w:ascii="仿宋_GB2312" w:eastAsia="仿宋_GB2312" w:hint="eastAsia"/>
          <w:sz w:val="28"/>
          <w:szCs w:val="28"/>
        </w:rPr>
        <w:t>1、</w:t>
      </w:r>
      <w:r w:rsidR="004B0A6C">
        <w:rPr>
          <w:rFonts w:ascii="仿宋_GB2312" w:eastAsia="仿宋_GB2312" w:hint="eastAsia"/>
          <w:sz w:val="28"/>
          <w:szCs w:val="28"/>
        </w:rPr>
        <w:t>作品提交</w:t>
      </w:r>
      <w:r>
        <w:rPr>
          <w:rFonts w:ascii="仿宋_GB2312" w:eastAsia="仿宋_GB2312" w:hint="eastAsia"/>
          <w:sz w:val="28"/>
          <w:szCs w:val="28"/>
        </w:rPr>
        <w:t>。</w:t>
      </w:r>
      <w:r w:rsidR="004B0A6C">
        <w:rPr>
          <w:rFonts w:ascii="仿宋_GB2312" w:eastAsia="仿宋_GB2312" w:hint="eastAsia"/>
          <w:sz w:val="28"/>
          <w:szCs w:val="28"/>
        </w:rPr>
        <w:t>参与</w:t>
      </w:r>
      <w:r w:rsidR="004B0A6C" w:rsidRPr="001A32C1">
        <w:rPr>
          <w:rFonts w:ascii="仿宋_GB2312" w:eastAsia="仿宋_GB2312" w:hint="eastAsia"/>
          <w:sz w:val="28"/>
          <w:szCs w:val="28"/>
        </w:rPr>
        <w:t>竞赛</w:t>
      </w:r>
      <w:r w:rsidR="004B0A6C">
        <w:rPr>
          <w:rFonts w:ascii="仿宋_GB2312" w:eastAsia="仿宋_GB2312" w:hint="eastAsia"/>
          <w:sz w:val="28"/>
          <w:szCs w:val="28"/>
        </w:rPr>
        <w:t>的作品必须</w:t>
      </w:r>
      <w:r w:rsidR="004B0A6C" w:rsidRPr="001A32C1">
        <w:rPr>
          <w:rFonts w:ascii="仿宋_GB2312" w:eastAsia="仿宋_GB2312" w:hint="eastAsia"/>
          <w:sz w:val="28"/>
          <w:szCs w:val="28"/>
        </w:rPr>
        <w:t>以</w:t>
      </w:r>
      <w:r w:rsidR="004B0A6C">
        <w:rPr>
          <w:rFonts w:ascii="仿宋_GB2312" w:eastAsia="仿宋_GB2312" w:hint="eastAsia"/>
          <w:sz w:val="28"/>
          <w:szCs w:val="28"/>
        </w:rPr>
        <w:t>队为单位报名</w:t>
      </w:r>
      <w:r w:rsidR="004B0A6C" w:rsidRPr="001A32C1">
        <w:rPr>
          <w:rFonts w:ascii="仿宋_GB2312" w:eastAsia="仿宋_GB2312" w:hint="eastAsia"/>
          <w:sz w:val="28"/>
          <w:szCs w:val="28"/>
        </w:rPr>
        <w:t>。</w:t>
      </w:r>
      <w:r w:rsidR="004B0A6C" w:rsidRPr="001A32C1">
        <w:rPr>
          <w:rFonts w:ascii="仿宋_GB2312" w:eastAsia="仿宋_GB2312"/>
          <w:sz w:val="28"/>
          <w:szCs w:val="28"/>
        </w:rPr>
        <w:t>各参赛</w:t>
      </w:r>
      <w:r w:rsidR="004B0A6C">
        <w:rPr>
          <w:rFonts w:ascii="仿宋_GB2312" w:eastAsia="仿宋_GB2312" w:hint="eastAsia"/>
          <w:sz w:val="28"/>
          <w:szCs w:val="28"/>
        </w:rPr>
        <w:t>队</w:t>
      </w:r>
      <w:r w:rsidR="004B0A6C" w:rsidRPr="001A32C1">
        <w:rPr>
          <w:rFonts w:ascii="仿宋_GB2312" w:eastAsia="仿宋_GB2312" w:hint="eastAsia"/>
          <w:sz w:val="28"/>
          <w:szCs w:val="28"/>
        </w:rPr>
        <w:t>须先在</w:t>
      </w:r>
      <w:r w:rsidR="0067234A" w:rsidRPr="001A32C1">
        <w:rPr>
          <w:rFonts w:ascii="仿宋_GB2312" w:eastAsia="仿宋_GB2312" w:hint="eastAsia"/>
          <w:sz w:val="28"/>
          <w:szCs w:val="28"/>
        </w:rPr>
        <w:t>2014年</w:t>
      </w:r>
      <w:r w:rsidR="0067234A">
        <w:rPr>
          <w:rFonts w:ascii="仿宋_GB2312" w:eastAsia="仿宋_GB2312" w:hint="eastAsia"/>
          <w:sz w:val="28"/>
          <w:szCs w:val="28"/>
        </w:rPr>
        <w:t>3</w:t>
      </w:r>
      <w:r w:rsidR="0067234A" w:rsidRPr="001A32C1">
        <w:rPr>
          <w:rFonts w:ascii="仿宋_GB2312" w:eastAsia="仿宋_GB2312" w:hint="eastAsia"/>
          <w:sz w:val="28"/>
          <w:szCs w:val="28"/>
        </w:rPr>
        <w:t>月</w:t>
      </w:r>
      <w:r w:rsidR="00076661">
        <w:rPr>
          <w:rFonts w:ascii="仿宋_GB2312" w:eastAsia="仿宋_GB2312" w:hint="eastAsia"/>
          <w:sz w:val="28"/>
          <w:szCs w:val="28"/>
        </w:rPr>
        <w:t>2</w:t>
      </w:r>
      <w:r w:rsidR="00C37954">
        <w:rPr>
          <w:rFonts w:ascii="仿宋_GB2312" w:eastAsia="仿宋_GB2312" w:hint="eastAsia"/>
          <w:sz w:val="28"/>
          <w:szCs w:val="28"/>
        </w:rPr>
        <w:t>8</w:t>
      </w:r>
      <w:r w:rsidR="00F62919">
        <w:rPr>
          <w:rFonts w:ascii="仿宋_GB2312" w:eastAsia="仿宋_GB2312" w:hint="eastAsia"/>
          <w:sz w:val="28"/>
          <w:szCs w:val="28"/>
        </w:rPr>
        <w:t>日</w:t>
      </w:r>
      <w:r w:rsidR="004B0A6C">
        <w:rPr>
          <w:rFonts w:ascii="仿宋_GB2312" w:eastAsia="仿宋_GB2312" w:hint="eastAsia"/>
          <w:sz w:val="28"/>
          <w:szCs w:val="28"/>
        </w:rPr>
        <w:t>以前，</w:t>
      </w:r>
      <w:r w:rsidR="004B0A6C" w:rsidRPr="001A32C1">
        <w:rPr>
          <w:rFonts w:ascii="仿宋_GB2312" w:eastAsia="仿宋_GB2312" w:hint="eastAsia"/>
          <w:sz w:val="28"/>
          <w:szCs w:val="28"/>
        </w:rPr>
        <w:t>从网站</w:t>
      </w:r>
      <w:r w:rsidR="002F780A" w:rsidRPr="001A32C1">
        <w:rPr>
          <w:rFonts w:ascii="仿宋_GB2312" w:eastAsia="仿宋_GB2312" w:hint="eastAsia"/>
          <w:sz w:val="28"/>
          <w:szCs w:val="28"/>
        </w:rPr>
        <w:t>（</w:t>
      </w:r>
      <w:bookmarkStart w:id="0" w:name="OLE_LINK1"/>
      <w:bookmarkStart w:id="1" w:name="OLE_LINK2"/>
      <w:r w:rsidR="002F780A" w:rsidRPr="001A32C1">
        <w:rPr>
          <w:rFonts w:ascii="仿宋_GB2312" w:eastAsia="仿宋_GB2312" w:hint="eastAsia"/>
          <w:sz w:val="28"/>
          <w:szCs w:val="28"/>
        </w:rPr>
        <w:t>http://</w:t>
      </w:r>
      <w:r w:rsidR="002F780A">
        <w:rPr>
          <w:rFonts w:ascii="仿宋_GB2312" w:eastAsia="仿宋_GB2312" w:hint="eastAsia"/>
          <w:sz w:val="28"/>
          <w:szCs w:val="28"/>
        </w:rPr>
        <w:t>www.</w:t>
      </w:r>
      <w:r w:rsidR="002F780A" w:rsidRPr="001A32C1">
        <w:rPr>
          <w:rFonts w:ascii="仿宋_GB2312" w:eastAsia="仿宋_GB2312" w:hint="eastAsia"/>
          <w:sz w:val="28"/>
          <w:szCs w:val="28"/>
        </w:rPr>
        <w:t>innlab</w:t>
      </w:r>
      <w:r w:rsidR="002F780A" w:rsidRPr="001A32C1">
        <w:rPr>
          <w:rFonts w:ascii="仿宋_GB2312" w:eastAsia="仿宋_GB2312"/>
          <w:sz w:val="28"/>
          <w:szCs w:val="28"/>
        </w:rPr>
        <w:t>.</w:t>
      </w:r>
      <w:r w:rsidR="002F780A" w:rsidRPr="001A32C1">
        <w:rPr>
          <w:rFonts w:ascii="仿宋_GB2312" w:eastAsia="仿宋_GB2312" w:hint="eastAsia"/>
          <w:sz w:val="28"/>
          <w:szCs w:val="28"/>
        </w:rPr>
        <w:t>net</w:t>
      </w:r>
      <w:bookmarkEnd w:id="0"/>
      <w:bookmarkEnd w:id="1"/>
      <w:r w:rsidR="002F780A" w:rsidRPr="001A32C1">
        <w:rPr>
          <w:rFonts w:ascii="仿宋_GB2312" w:eastAsia="仿宋_GB2312" w:hint="eastAsia"/>
          <w:sz w:val="28"/>
          <w:szCs w:val="28"/>
        </w:rPr>
        <w:t>）</w:t>
      </w:r>
      <w:r w:rsidR="004B0A6C" w:rsidRPr="001A32C1">
        <w:rPr>
          <w:rFonts w:ascii="仿宋_GB2312" w:eastAsia="仿宋_GB2312" w:hint="eastAsia"/>
          <w:sz w:val="28"/>
          <w:szCs w:val="28"/>
        </w:rPr>
        <w:t>下载并打印报名表，由院部加盖院部公章后的报名表扫描连同参赛文档材料</w:t>
      </w:r>
      <w:r w:rsidR="004B0A6C">
        <w:rPr>
          <w:rFonts w:ascii="仿宋_GB2312" w:eastAsia="仿宋_GB2312" w:hint="eastAsia"/>
          <w:sz w:val="28"/>
          <w:szCs w:val="28"/>
        </w:rPr>
        <w:t>通过</w:t>
      </w:r>
      <w:r w:rsidR="00D85E53">
        <w:rPr>
          <w:rFonts w:ascii="仿宋_GB2312" w:eastAsia="仿宋_GB2312" w:hint="eastAsia"/>
          <w:sz w:val="28"/>
          <w:szCs w:val="28"/>
        </w:rPr>
        <w:t>邮箱(</w:t>
      </w:r>
      <w:r w:rsidR="0071284C">
        <w:rPr>
          <w:rFonts w:ascii="仿宋_GB2312" w:eastAsia="仿宋_GB2312" w:hint="eastAsia"/>
          <w:sz w:val="28"/>
          <w:szCs w:val="28"/>
        </w:rPr>
        <w:t>Email:</w:t>
      </w:r>
      <w:r w:rsidR="00D85E53" w:rsidRPr="001A32C1">
        <w:rPr>
          <w:rFonts w:ascii="仿宋_GB2312" w:eastAsia="仿宋_GB2312" w:hint="eastAsia"/>
          <w:sz w:val="28"/>
          <w:szCs w:val="28"/>
        </w:rPr>
        <w:t>contest</w:t>
      </w:r>
      <w:r w:rsidR="00D85E53" w:rsidRPr="001A32C1">
        <w:rPr>
          <w:rFonts w:ascii="仿宋_GB2312" w:eastAsia="仿宋_GB2312"/>
          <w:sz w:val="28"/>
          <w:szCs w:val="28"/>
        </w:rPr>
        <w:t>@</w:t>
      </w:r>
      <w:r w:rsidR="00D85E53" w:rsidRPr="001A32C1">
        <w:rPr>
          <w:rFonts w:ascii="仿宋_GB2312" w:eastAsia="仿宋_GB2312" w:hint="eastAsia"/>
          <w:sz w:val="28"/>
          <w:szCs w:val="28"/>
        </w:rPr>
        <w:t>innlab</w:t>
      </w:r>
      <w:r w:rsidR="00D85E53" w:rsidRPr="001A32C1">
        <w:rPr>
          <w:rFonts w:ascii="仿宋_GB2312" w:eastAsia="仿宋_GB2312"/>
          <w:sz w:val="28"/>
          <w:szCs w:val="28"/>
        </w:rPr>
        <w:t>.</w:t>
      </w:r>
      <w:r w:rsidR="00D85E53" w:rsidRPr="001A32C1">
        <w:rPr>
          <w:rFonts w:ascii="仿宋_GB2312" w:eastAsia="仿宋_GB2312" w:hint="eastAsia"/>
          <w:sz w:val="28"/>
          <w:szCs w:val="28"/>
        </w:rPr>
        <w:t>net</w:t>
      </w:r>
      <w:r w:rsidR="00D85E53">
        <w:rPr>
          <w:rFonts w:ascii="仿宋_GB2312" w:eastAsia="仿宋_GB2312" w:hint="eastAsia"/>
          <w:sz w:val="28"/>
          <w:szCs w:val="28"/>
        </w:rPr>
        <w:t>)</w:t>
      </w:r>
      <w:r w:rsidR="004B0A6C" w:rsidRPr="001A32C1">
        <w:rPr>
          <w:rFonts w:ascii="仿宋_GB2312" w:eastAsia="仿宋_GB2312" w:hint="eastAsia"/>
          <w:sz w:val="28"/>
          <w:szCs w:val="28"/>
        </w:rPr>
        <w:t>提交。提交后的作品经专家委员会形式审查通过后，于2014年</w:t>
      </w:r>
      <w:r w:rsidR="009809A4">
        <w:rPr>
          <w:rFonts w:ascii="仿宋_GB2312" w:eastAsia="仿宋_GB2312" w:hint="eastAsia"/>
          <w:sz w:val="28"/>
          <w:szCs w:val="28"/>
        </w:rPr>
        <w:t>4</w:t>
      </w:r>
      <w:r w:rsidR="004B0A6C" w:rsidRPr="001A32C1">
        <w:rPr>
          <w:rFonts w:ascii="仿宋_GB2312" w:eastAsia="仿宋_GB2312" w:hint="eastAsia"/>
          <w:sz w:val="28"/>
          <w:szCs w:val="28"/>
        </w:rPr>
        <w:t>月</w:t>
      </w:r>
      <w:r w:rsidR="005E181B">
        <w:rPr>
          <w:rFonts w:ascii="仿宋_GB2312" w:eastAsia="仿宋_GB2312" w:hint="eastAsia"/>
          <w:sz w:val="28"/>
          <w:szCs w:val="28"/>
        </w:rPr>
        <w:t>2</w:t>
      </w:r>
      <w:r w:rsidR="009C2F55">
        <w:rPr>
          <w:rFonts w:ascii="仿宋_GB2312" w:eastAsia="仿宋_GB2312" w:hint="eastAsia"/>
          <w:sz w:val="28"/>
          <w:szCs w:val="28"/>
        </w:rPr>
        <w:t>日</w:t>
      </w:r>
      <w:r w:rsidR="00085026">
        <w:rPr>
          <w:rFonts w:ascii="仿宋_GB2312" w:eastAsia="仿宋_GB2312" w:hint="eastAsia"/>
          <w:sz w:val="28"/>
          <w:szCs w:val="28"/>
        </w:rPr>
        <w:t>之前</w:t>
      </w:r>
      <w:r w:rsidR="009C2F55">
        <w:rPr>
          <w:rFonts w:ascii="仿宋_GB2312" w:eastAsia="仿宋_GB2312" w:hint="eastAsia"/>
          <w:sz w:val="28"/>
          <w:szCs w:val="28"/>
        </w:rPr>
        <w:t>在网站上正式公布，之后不再接收新的参赛作品</w:t>
      </w:r>
      <w:r w:rsidR="00423A49">
        <w:rPr>
          <w:rFonts w:ascii="仿宋_GB2312" w:eastAsia="仿宋_GB2312" w:hint="eastAsia"/>
          <w:sz w:val="28"/>
          <w:szCs w:val="28"/>
        </w:rPr>
        <w:t>。</w:t>
      </w:r>
    </w:p>
    <w:p w:rsidR="00FF01CD" w:rsidRPr="00C279E4" w:rsidRDefault="00436B0F" w:rsidP="001917CF">
      <w:pPr>
        <w:snapToGrid w:val="0"/>
        <w:spacing w:line="460" w:lineRule="exact"/>
        <w:ind w:firstLineChars="196" w:firstLine="549"/>
        <w:rPr>
          <w:rFonts w:ascii="仿宋_GB2312" w:eastAsia="仿宋_GB2312"/>
          <w:sz w:val="28"/>
          <w:szCs w:val="28"/>
        </w:rPr>
      </w:pPr>
      <w:r>
        <w:rPr>
          <w:rFonts w:ascii="仿宋_GB2312" w:eastAsia="仿宋_GB2312" w:hint="eastAsia"/>
          <w:sz w:val="28"/>
          <w:szCs w:val="28"/>
        </w:rPr>
        <w:t>创新作品类</w:t>
      </w:r>
      <w:r w:rsidR="00FF01CD" w:rsidRPr="00C279E4">
        <w:rPr>
          <w:rFonts w:ascii="仿宋_GB2312" w:eastAsia="仿宋_GB2312" w:hint="eastAsia"/>
          <w:sz w:val="28"/>
          <w:szCs w:val="28"/>
        </w:rPr>
        <w:t>需提交以下材料：报名表、功能需求说明书、概要设计说明书、用户操作手册、介绍整个作品的PPT和视频等。</w:t>
      </w:r>
    </w:p>
    <w:p w:rsidR="00B3375F" w:rsidRDefault="00FF01CD" w:rsidP="001917CF">
      <w:pPr>
        <w:snapToGrid w:val="0"/>
        <w:spacing w:line="460" w:lineRule="exact"/>
        <w:ind w:firstLineChars="196" w:firstLine="549"/>
        <w:rPr>
          <w:rFonts w:ascii="仿宋_GB2312" w:eastAsia="仿宋_GB2312"/>
          <w:sz w:val="28"/>
          <w:szCs w:val="28"/>
        </w:rPr>
      </w:pPr>
      <w:r>
        <w:rPr>
          <w:rFonts w:ascii="仿宋_GB2312" w:eastAsia="仿宋_GB2312" w:hint="eastAsia"/>
          <w:sz w:val="28"/>
          <w:szCs w:val="28"/>
        </w:rPr>
        <w:t>创业</w:t>
      </w:r>
      <w:r w:rsidR="002F2575">
        <w:rPr>
          <w:rFonts w:ascii="仿宋_GB2312" w:eastAsia="仿宋_GB2312" w:hint="eastAsia"/>
          <w:sz w:val="28"/>
          <w:szCs w:val="28"/>
        </w:rPr>
        <w:t>计划类</w:t>
      </w:r>
      <w:r>
        <w:rPr>
          <w:rFonts w:ascii="仿宋_GB2312" w:eastAsia="仿宋_GB2312" w:hint="eastAsia"/>
          <w:sz w:val="28"/>
          <w:szCs w:val="28"/>
        </w:rPr>
        <w:t>需提交以下材料：报名表、创业计划书</w:t>
      </w:r>
      <w:r w:rsidR="00493723">
        <w:rPr>
          <w:rFonts w:ascii="仿宋_GB2312" w:eastAsia="仿宋_GB2312" w:hint="eastAsia"/>
          <w:sz w:val="28"/>
          <w:szCs w:val="28"/>
        </w:rPr>
        <w:t>（</w:t>
      </w:r>
      <w:r w:rsidR="00493723" w:rsidRPr="00C279E4">
        <w:rPr>
          <w:rFonts w:ascii="仿宋_GB2312" w:eastAsia="仿宋_GB2312" w:hint="eastAsia"/>
          <w:sz w:val="28"/>
          <w:szCs w:val="28"/>
        </w:rPr>
        <w:t>参考提纲及简本模</w:t>
      </w:r>
      <w:r w:rsidR="00493723" w:rsidRPr="00C279E4">
        <w:rPr>
          <w:rFonts w:ascii="仿宋_GB2312" w:eastAsia="仿宋_GB2312" w:hint="eastAsia"/>
          <w:sz w:val="28"/>
          <w:szCs w:val="28"/>
        </w:rPr>
        <w:lastRenderedPageBreak/>
        <w:t>板见</w:t>
      </w:r>
      <w:r w:rsidR="00493723">
        <w:rPr>
          <w:rFonts w:ascii="仿宋_GB2312" w:eastAsia="仿宋_GB2312" w:hint="eastAsia"/>
          <w:sz w:val="28"/>
          <w:szCs w:val="28"/>
        </w:rPr>
        <w:t>附件</w:t>
      </w:r>
      <w:r w:rsidR="00551399">
        <w:rPr>
          <w:rFonts w:ascii="仿宋_GB2312" w:eastAsia="仿宋_GB2312" w:hint="eastAsia"/>
          <w:sz w:val="28"/>
          <w:szCs w:val="28"/>
        </w:rPr>
        <w:t>3</w:t>
      </w:r>
      <w:r w:rsidR="00493723">
        <w:rPr>
          <w:rFonts w:ascii="仿宋_GB2312" w:eastAsia="仿宋_GB2312" w:hint="eastAsia"/>
          <w:sz w:val="28"/>
          <w:szCs w:val="28"/>
        </w:rPr>
        <w:t>）</w:t>
      </w:r>
      <w:r>
        <w:rPr>
          <w:rFonts w:ascii="仿宋_GB2312" w:eastAsia="仿宋_GB2312" w:hint="eastAsia"/>
          <w:sz w:val="28"/>
          <w:szCs w:val="28"/>
        </w:rPr>
        <w:t>。</w:t>
      </w:r>
      <w:r w:rsidR="000073C0" w:rsidRPr="00C279E4">
        <w:rPr>
          <w:rFonts w:ascii="仿宋_GB2312" w:eastAsia="仿宋_GB2312" w:hint="eastAsia"/>
          <w:sz w:val="28"/>
          <w:szCs w:val="28"/>
        </w:rPr>
        <w:t>创业计划必须有扉页。扉页填写参赛者的真实姓名、性别、出生年月、政治面貌、年级、学院、专业、联系电话、E-</w:t>
      </w:r>
      <w:r w:rsidR="001917CF">
        <w:rPr>
          <w:rFonts w:ascii="仿宋_GB2312" w:eastAsia="仿宋_GB2312" w:hint="eastAsia"/>
          <w:sz w:val="28"/>
          <w:szCs w:val="28"/>
        </w:rPr>
        <w:t>mail</w:t>
      </w:r>
      <w:r w:rsidR="000073C0" w:rsidRPr="00C279E4">
        <w:rPr>
          <w:rFonts w:ascii="仿宋_GB2312" w:eastAsia="仿宋_GB2312" w:hint="eastAsia"/>
          <w:sz w:val="28"/>
          <w:szCs w:val="28"/>
        </w:rPr>
        <w:t>等相关信息。参赛作品要求内容完整、简明扼要，格式清晰，版面美观大方，创意新颖。</w:t>
      </w:r>
    </w:p>
    <w:p w:rsidR="00493723" w:rsidRPr="00C279E4" w:rsidRDefault="00493723" w:rsidP="001917CF">
      <w:pPr>
        <w:snapToGrid w:val="0"/>
        <w:spacing w:line="460" w:lineRule="exact"/>
        <w:ind w:firstLineChars="196" w:firstLine="549"/>
        <w:rPr>
          <w:rFonts w:ascii="仿宋_GB2312" w:eastAsia="仿宋_GB2312"/>
          <w:sz w:val="28"/>
          <w:szCs w:val="28"/>
        </w:rPr>
      </w:pPr>
      <w:r>
        <w:rPr>
          <w:rFonts w:ascii="仿宋_GB2312" w:eastAsia="仿宋_GB2312" w:hint="eastAsia"/>
          <w:sz w:val="28"/>
          <w:szCs w:val="28"/>
        </w:rPr>
        <w:t>2、学校初赛。</w:t>
      </w:r>
      <w:r w:rsidR="00FF01CD" w:rsidRPr="00C279E4">
        <w:rPr>
          <w:rFonts w:ascii="仿宋_GB2312" w:eastAsia="仿宋_GB2312" w:hint="eastAsia"/>
          <w:sz w:val="28"/>
          <w:szCs w:val="28"/>
        </w:rPr>
        <w:t>作品首先须通过专家委员会的形式审查，符合竞赛要求的作品进入初赛。</w:t>
      </w:r>
      <w:r>
        <w:rPr>
          <w:rFonts w:ascii="仿宋_GB2312" w:eastAsia="仿宋_GB2312" w:hint="eastAsia"/>
          <w:sz w:val="28"/>
          <w:szCs w:val="28"/>
        </w:rPr>
        <w:t>大赛组委会</w:t>
      </w:r>
      <w:r w:rsidR="00141DB8">
        <w:rPr>
          <w:rFonts w:ascii="仿宋_GB2312" w:eastAsia="仿宋_GB2312" w:hint="eastAsia"/>
          <w:sz w:val="28"/>
          <w:szCs w:val="28"/>
        </w:rPr>
        <w:t>于</w:t>
      </w:r>
      <w:r w:rsidR="005A7088">
        <w:rPr>
          <w:rFonts w:ascii="仿宋_GB2312" w:eastAsia="仿宋_GB2312" w:hint="eastAsia"/>
          <w:sz w:val="28"/>
          <w:szCs w:val="28"/>
        </w:rPr>
        <w:t>2014年</w:t>
      </w:r>
      <w:r w:rsidR="00D209B5">
        <w:rPr>
          <w:rFonts w:ascii="仿宋_GB2312" w:eastAsia="仿宋_GB2312" w:hint="eastAsia"/>
          <w:sz w:val="28"/>
          <w:szCs w:val="28"/>
        </w:rPr>
        <w:t>4</w:t>
      </w:r>
      <w:r w:rsidR="00141DB8">
        <w:rPr>
          <w:rFonts w:ascii="仿宋_GB2312" w:eastAsia="仿宋_GB2312" w:hint="eastAsia"/>
          <w:sz w:val="28"/>
          <w:szCs w:val="28"/>
        </w:rPr>
        <w:t>月</w:t>
      </w:r>
      <w:r w:rsidR="001022F8">
        <w:rPr>
          <w:rFonts w:ascii="仿宋_GB2312" w:eastAsia="仿宋_GB2312" w:hint="eastAsia"/>
          <w:sz w:val="28"/>
          <w:szCs w:val="28"/>
        </w:rPr>
        <w:t>1</w:t>
      </w:r>
      <w:r w:rsidR="009809A4">
        <w:rPr>
          <w:rFonts w:ascii="仿宋_GB2312" w:eastAsia="仿宋_GB2312" w:hint="eastAsia"/>
          <w:sz w:val="28"/>
          <w:szCs w:val="28"/>
        </w:rPr>
        <w:t>3</w:t>
      </w:r>
      <w:r w:rsidR="00141DB8">
        <w:rPr>
          <w:rFonts w:ascii="仿宋_GB2312" w:eastAsia="仿宋_GB2312" w:hint="eastAsia"/>
          <w:sz w:val="28"/>
          <w:szCs w:val="28"/>
        </w:rPr>
        <w:t>日</w:t>
      </w:r>
      <w:r w:rsidR="00D209B5">
        <w:rPr>
          <w:rFonts w:ascii="仿宋_GB2312" w:eastAsia="仿宋_GB2312" w:hint="eastAsia"/>
          <w:sz w:val="28"/>
          <w:szCs w:val="28"/>
        </w:rPr>
        <w:t>-2014年4月1</w:t>
      </w:r>
      <w:r w:rsidR="009809A4">
        <w:rPr>
          <w:rFonts w:ascii="仿宋_GB2312" w:eastAsia="仿宋_GB2312" w:hint="eastAsia"/>
          <w:sz w:val="28"/>
          <w:szCs w:val="28"/>
        </w:rPr>
        <w:t>6</w:t>
      </w:r>
      <w:r w:rsidR="00D209B5">
        <w:rPr>
          <w:rFonts w:ascii="仿宋_GB2312" w:eastAsia="仿宋_GB2312" w:hint="eastAsia"/>
          <w:sz w:val="28"/>
          <w:szCs w:val="28"/>
        </w:rPr>
        <w:t>日</w:t>
      </w:r>
      <w:r>
        <w:rPr>
          <w:rFonts w:ascii="仿宋_GB2312" w:eastAsia="仿宋_GB2312" w:hint="eastAsia"/>
          <w:sz w:val="28"/>
          <w:szCs w:val="28"/>
        </w:rPr>
        <w:t>组织专家对</w:t>
      </w:r>
      <w:r w:rsidR="00650670">
        <w:rPr>
          <w:rFonts w:ascii="仿宋_GB2312" w:eastAsia="仿宋_GB2312" w:hint="eastAsia"/>
          <w:sz w:val="28"/>
          <w:szCs w:val="28"/>
        </w:rPr>
        <w:t>通过形式审查的作品及创业计划书</w:t>
      </w:r>
      <w:r>
        <w:rPr>
          <w:rFonts w:ascii="仿宋_GB2312" w:eastAsia="仿宋_GB2312" w:hint="eastAsia"/>
          <w:sz w:val="28"/>
          <w:szCs w:val="28"/>
        </w:rPr>
        <w:t>进行评审（评审标准见附件3），选出</w:t>
      </w:r>
      <w:r w:rsidR="00650670">
        <w:rPr>
          <w:rFonts w:ascii="仿宋_GB2312" w:eastAsia="仿宋_GB2312" w:hint="eastAsia"/>
          <w:sz w:val="28"/>
          <w:szCs w:val="28"/>
        </w:rPr>
        <w:t>1</w:t>
      </w:r>
      <w:r w:rsidR="002C6189">
        <w:rPr>
          <w:rFonts w:ascii="仿宋_GB2312" w:eastAsia="仿宋_GB2312" w:hint="eastAsia"/>
          <w:sz w:val="28"/>
          <w:szCs w:val="28"/>
        </w:rPr>
        <w:t>2</w:t>
      </w:r>
      <w:r w:rsidR="00650670">
        <w:rPr>
          <w:rFonts w:ascii="仿宋_GB2312" w:eastAsia="仿宋_GB2312" w:hint="eastAsia"/>
          <w:sz w:val="28"/>
          <w:szCs w:val="28"/>
        </w:rPr>
        <w:t>个开发作品及12</w:t>
      </w:r>
      <w:r>
        <w:rPr>
          <w:rFonts w:ascii="仿宋_GB2312" w:eastAsia="仿宋_GB2312" w:hint="eastAsia"/>
          <w:sz w:val="28"/>
          <w:szCs w:val="28"/>
        </w:rPr>
        <w:t>支</w:t>
      </w:r>
      <w:r w:rsidR="00650670">
        <w:rPr>
          <w:rFonts w:ascii="仿宋_GB2312" w:eastAsia="仿宋_GB2312" w:hint="eastAsia"/>
          <w:sz w:val="28"/>
          <w:szCs w:val="28"/>
        </w:rPr>
        <w:t>创业</w:t>
      </w:r>
      <w:r>
        <w:rPr>
          <w:rFonts w:ascii="仿宋_GB2312" w:eastAsia="仿宋_GB2312" w:hint="eastAsia"/>
          <w:sz w:val="28"/>
          <w:szCs w:val="28"/>
        </w:rPr>
        <w:t>团队进入决赛。</w:t>
      </w:r>
    </w:p>
    <w:p w:rsidR="00493723" w:rsidRDefault="00493723" w:rsidP="001917CF">
      <w:pPr>
        <w:snapToGrid w:val="0"/>
        <w:spacing w:line="460" w:lineRule="exact"/>
        <w:ind w:firstLineChars="196" w:firstLine="549"/>
        <w:rPr>
          <w:rFonts w:ascii="仿宋_GB2312" w:eastAsia="仿宋_GB2312"/>
          <w:sz w:val="28"/>
          <w:szCs w:val="28"/>
        </w:rPr>
      </w:pPr>
      <w:r>
        <w:rPr>
          <w:rFonts w:ascii="仿宋_GB2312" w:eastAsia="仿宋_GB2312" w:hint="eastAsia"/>
          <w:sz w:val="28"/>
          <w:szCs w:val="28"/>
        </w:rPr>
        <w:t>3、学校决赛。</w:t>
      </w:r>
      <w:r w:rsidR="002C6189" w:rsidRPr="00C279E4">
        <w:rPr>
          <w:rFonts w:ascii="仿宋_GB2312" w:eastAsia="仿宋_GB2312" w:hint="eastAsia"/>
          <w:sz w:val="28"/>
          <w:szCs w:val="28"/>
        </w:rPr>
        <w:t>决赛将邀请资深职业咨询专家、企业人力资源总监、用人单位代表等专业人士组成决赛评委会，按有关程序和要求进行评审。</w:t>
      </w:r>
      <w:r>
        <w:rPr>
          <w:rFonts w:ascii="仿宋_GB2312" w:eastAsia="仿宋_GB2312" w:hint="eastAsia"/>
          <w:sz w:val="28"/>
          <w:szCs w:val="28"/>
        </w:rPr>
        <w:t>决赛</w:t>
      </w:r>
      <w:r w:rsidR="00650670" w:rsidRPr="00C279E4">
        <w:rPr>
          <w:rFonts w:ascii="仿宋_GB2312" w:eastAsia="仿宋_GB2312" w:hint="eastAsia"/>
          <w:sz w:val="28"/>
          <w:szCs w:val="28"/>
        </w:rPr>
        <w:t>采用会议评审的形式，进入决赛的作品</w:t>
      </w:r>
      <w:r w:rsidR="00141DB8">
        <w:rPr>
          <w:rFonts w:ascii="仿宋_GB2312" w:eastAsia="仿宋_GB2312" w:hint="eastAsia"/>
          <w:sz w:val="28"/>
          <w:szCs w:val="28"/>
        </w:rPr>
        <w:t>于</w:t>
      </w:r>
      <w:r w:rsidR="005A7088">
        <w:rPr>
          <w:rFonts w:ascii="仿宋_GB2312" w:eastAsia="仿宋_GB2312" w:hint="eastAsia"/>
          <w:sz w:val="28"/>
          <w:szCs w:val="28"/>
        </w:rPr>
        <w:t>201</w:t>
      </w:r>
      <w:r w:rsidR="001917CF">
        <w:rPr>
          <w:rFonts w:ascii="仿宋_GB2312" w:eastAsia="仿宋_GB2312" w:hint="eastAsia"/>
          <w:sz w:val="28"/>
          <w:szCs w:val="28"/>
        </w:rPr>
        <w:t>4</w:t>
      </w:r>
      <w:r w:rsidR="005A7088">
        <w:rPr>
          <w:rFonts w:ascii="仿宋_GB2312" w:eastAsia="仿宋_GB2312" w:hint="eastAsia"/>
          <w:sz w:val="28"/>
          <w:szCs w:val="28"/>
        </w:rPr>
        <w:t>年</w:t>
      </w:r>
      <w:r w:rsidR="0079780B">
        <w:rPr>
          <w:rFonts w:ascii="仿宋_GB2312" w:eastAsia="仿宋_GB2312" w:hint="eastAsia"/>
          <w:sz w:val="28"/>
          <w:szCs w:val="28"/>
        </w:rPr>
        <w:t>5</w:t>
      </w:r>
      <w:r w:rsidR="00141DB8">
        <w:rPr>
          <w:rFonts w:ascii="仿宋_GB2312" w:eastAsia="仿宋_GB2312" w:hint="eastAsia"/>
          <w:sz w:val="28"/>
          <w:szCs w:val="28"/>
        </w:rPr>
        <w:t>月</w:t>
      </w:r>
      <w:r w:rsidR="00757DB4">
        <w:rPr>
          <w:rFonts w:ascii="仿宋_GB2312" w:eastAsia="仿宋_GB2312" w:hint="eastAsia"/>
          <w:sz w:val="28"/>
          <w:szCs w:val="28"/>
        </w:rPr>
        <w:t>（具体时间</w:t>
      </w:r>
      <w:r w:rsidR="00E26564">
        <w:rPr>
          <w:rFonts w:ascii="仿宋_GB2312" w:eastAsia="仿宋_GB2312" w:hint="eastAsia"/>
          <w:sz w:val="28"/>
          <w:szCs w:val="28"/>
        </w:rPr>
        <w:t>4</w:t>
      </w:r>
      <w:r w:rsidR="00757DB4">
        <w:rPr>
          <w:rFonts w:ascii="仿宋_GB2312" w:eastAsia="仿宋_GB2312" w:hint="eastAsia"/>
          <w:sz w:val="28"/>
          <w:szCs w:val="28"/>
        </w:rPr>
        <w:t>月</w:t>
      </w:r>
      <w:r w:rsidR="00E26564">
        <w:rPr>
          <w:rFonts w:ascii="仿宋_GB2312" w:eastAsia="仿宋_GB2312" w:hint="eastAsia"/>
          <w:sz w:val="28"/>
          <w:szCs w:val="28"/>
        </w:rPr>
        <w:t>30</w:t>
      </w:r>
      <w:r w:rsidR="001A695F">
        <w:rPr>
          <w:rFonts w:ascii="仿宋_GB2312" w:eastAsia="仿宋_GB2312" w:hint="eastAsia"/>
          <w:sz w:val="28"/>
          <w:szCs w:val="28"/>
        </w:rPr>
        <w:t>日</w:t>
      </w:r>
      <w:r w:rsidR="00405517">
        <w:rPr>
          <w:rFonts w:ascii="仿宋_GB2312" w:eastAsia="仿宋_GB2312" w:hint="eastAsia"/>
          <w:sz w:val="28"/>
          <w:szCs w:val="28"/>
        </w:rPr>
        <w:t>前</w:t>
      </w:r>
      <w:r w:rsidR="00757DB4">
        <w:rPr>
          <w:rFonts w:ascii="仿宋_GB2312" w:eastAsia="仿宋_GB2312" w:hint="eastAsia"/>
          <w:sz w:val="28"/>
          <w:szCs w:val="28"/>
        </w:rPr>
        <w:t>在</w:t>
      </w:r>
      <w:r w:rsidR="00540436">
        <w:rPr>
          <w:rFonts w:ascii="仿宋_GB2312" w:eastAsia="仿宋_GB2312" w:hint="eastAsia"/>
          <w:sz w:val="28"/>
          <w:szCs w:val="28"/>
        </w:rPr>
        <w:t>竞赛</w:t>
      </w:r>
      <w:r w:rsidR="00757DB4">
        <w:rPr>
          <w:rFonts w:ascii="仿宋_GB2312" w:eastAsia="仿宋_GB2312" w:hint="eastAsia"/>
          <w:sz w:val="28"/>
          <w:szCs w:val="28"/>
        </w:rPr>
        <w:t>网站上公布）</w:t>
      </w:r>
      <w:r w:rsidR="00650670" w:rsidRPr="00C279E4">
        <w:rPr>
          <w:rFonts w:ascii="仿宋_GB2312" w:eastAsia="仿宋_GB2312" w:hint="eastAsia"/>
          <w:sz w:val="28"/>
          <w:szCs w:val="28"/>
        </w:rPr>
        <w:t>进行</w:t>
      </w:r>
      <w:r>
        <w:rPr>
          <w:rFonts w:ascii="仿宋_GB2312" w:eastAsia="仿宋_GB2312" w:hint="eastAsia"/>
          <w:sz w:val="28"/>
          <w:szCs w:val="28"/>
        </w:rPr>
        <w:t>现场展示</w:t>
      </w:r>
      <w:r w:rsidR="00650670">
        <w:rPr>
          <w:rFonts w:ascii="仿宋_GB2312" w:eastAsia="仿宋_GB2312" w:hint="eastAsia"/>
          <w:sz w:val="28"/>
          <w:szCs w:val="28"/>
        </w:rPr>
        <w:t>和答辩</w:t>
      </w:r>
      <w:r>
        <w:rPr>
          <w:rFonts w:ascii="仿宋_GB2312" w:eastAsia="仿宋_GB2312" w:hint="eastAsia"/>
          <w:sz w:val="28"/>
          <w:szCs w:val="28"/>
        </w:rPr>
        <w:t>。</w:t>
      </w:r>
      <w:r w:rsidR="00C6410F">
        <w:rPr>
          <w:rFonts w:ascii="仿宋_GB2312" w:eastAsia="仿宋_GB2312" w:hint="eastAsia"/>
          <w:sz w:val="28"/>
          <w:szCs w:val="28"/>
        </w:rPr>
        <w:t>同时，进入决赛的作品要求将所有提交的电子材料打印装订一式三份送至计算机</w:t>
      </w:r>
      <w:r w:rsidR="00B3375F">
        <w:rPr>
          <w:rFonts w:ascii="仿宋_GB2312" w:eastAsia="仿宋_GB2312" w:hint="eastAsia"/>
          <w:sz w:val="28"/>
          <w:szCs w:val="28"/>
        </w:rPr>
        <w:t>与通信学院。</w:t>
      </w:r>
      <w:r>
        <w:rPr>
          <w:rFonts w:ascii="仿宋_GB2312" w:eastAsia="仿宋_GB2312" w:hint="eastAsia"/>
          <w:sz w:val="28"/>
          <w:szCs w:val="28"/>
        </w:rPr>
        <w:t>决赛总成绩由</w:t>
      </w:r>
      <w:r w:rsidR="00650670">
        <w:rPr>
          <w:rFonts w:ascii="仿宋_GB2312" w:eastAsia="仿宋_GB2312" w:hint="eastAsia"/>
          <w:sz w:val="28"/>
          <w:szCs w:val="28"/>
        </w:rPr>
        <w:t>所提交的材料</w:t>
      </w:r>
      <w:r>
        <w:rPr>
          <w:rFonts w:ascii="仿宋_GB2312" w:eastAsia="仿宋_GB2312" w:hint="eastAsia"/>
          <w:sz w:val="28"/>
          <w:szCs w:val="28"/>
        </w:rPr>
        <w:t>（占总成绩的50%）、与现场展示</w:t>
      </w:r>
      <w:r w:rsidR="00650670">
        <w:rPr>
          <w:rFonts w:ascii="仿宋_GB2312" w:eastAsia="仿宋_GB2312" w:hint="eastAsia"/>
          <w:sz w:val="28"/>
          <w:szCs w:val="28"/>
        </w:rPr>
        <w:t>、答辩</w:t>
      </w:r>
      <w:r>
        <w:rPr>
          <w:rFonts w:ascii="仿宋_GB2312" w:eastAsia="仿宋_GB2312" w:hint="eastAsia"/>
          <w:sz w:val="28"/>
          <w:szCs w:val="28"/>
        </w:rPr>
        <w:t>（占总成绩的</w:t>
      </w:r>
      <w:r w:rsidR="00650670">
        <w:rPr>
          <w:rFonts w:ascii="仿宋_GB2312" w:eastAsia="仿宋_GB2312" w:hint="eastAsia"/>
          <w:sz w:val="28"/>
          <w:szCs w:val="28"/>
        </w:rPr>
        <w:t>5</w:t>
      </w:r>
      <w:r>
        <w:rPr>
          <w:rFonts w:ascii="仿宋_GB2312" w:eastAsia="仿宋_GB2312" w:hint="eastAsia"/>
          <w:sz w:val="28"/>
          <w:szCs w:val="28"/>
        </w:rPr>
        <w:t>0%）</w:t>
      </w:r>
      <w:r w:rsidR="00650670">
        <w:rPr>
          <w:rFonts w:ascii="仿宋_GB2312" w:eastAsia="仿宋_GB2312" w:hint="eastAsia"/>
          <w:sz w:val="28"/>
          <w:szCs w:val="28"/>
        </w:rPr>
        <w:t>两</w:t>
      </w:r>
      <w:r>
        <w:rPr>
          <w:rFonts w:ascii="仿宋_GB2312" w:eastAsia="仿宋_GB2312" w:hint="eastAsia"/>
          <w:sz w:val="28"/>
          <w:szCs w:val="28"/>
        </w:rPr>
        <w:t>个环节的成绩构成，从高到低排出获奖名次。</w:t>
      </w:r>
    </w:p>
    <w:p w:rsidR="00F500E0" w:rsidRDefault="00F500E0" w:rsidP="001917CF">
      <w:pPr>
        <w:snapToGrid w:val="0"/>
        <w:spacing w:line="460" w:lineRule="exact"/>
        <w:ind w:firstLineChars="196" w:firstLine="549"/>
        <w:rPr>
          <w:rFonts w:ascii="仿宋_GB2312" w:eastAsia="仿宋_GB2312"/>
          <w:sz w:val="28"/>
          <w:szCs w:val="28"/>
        </w:rPr>
      </w:pPr>
    </w:p>
    <w:p w:rsidR="002C6189" w:rsidRDefault="00C279E4" w:rsidP="00AE25B0">
      <w:pPr>
        <w:snapToGrid w:val="0"/>
        <w:spacing w:line="460" w:lineRule="exact"/>
        <w:ind w:firstLineChars="200" w:firstLine="562"/>
        <w:rPr>
          <w:rFonts w:ascii="仿宋_GB2312" w:eastAsia="仿宋_GB2312"/>
          <w:b/>
          <w:sz w:val="28"/>
          <w:szCs w:val="28"/>
        </w:rPr>
      </w:pPr>
      <w:r>
        <w:rPr>
          <w:rFonts w:ascii="仿宋_GB2312" w:eastAsia="仿宋_GB2312" w:hint="eastAsia"/>
          <w:b/>
          <w:sz w:val="28"/>
          <w:szCs w:val="28"/>
        </w:rPr>
        <w:t>五</w:t>
      </w:r>
      <w:r w:rsidR="002C6189">
        <w:rPr>
          <w:rFonts w:ascii="仿宋_GB2312" w:eastAsia="仿宋_GB2312" w:hint="eastAsia"/>
          <w:b/>
          <w:sz w:val="28"/>
          <w:szCs w:val="28"/>
        </w:rPr>
        <w:t>、奖项设置</w:t>
      </w:r>
    </w:p>
    <w:p w:rsidR="002C6189" w:rsidRDefault="00436B0F" w:rsidP="00AE25B0">
      <w:pPr>
        <w:snapToGrid w:val="0"/>
        <w:spacing w:line="460" w:lineRule="exact"/>
        <w:ind w:firstLineChars="245" w:firstLine="590"/>
        <w:rPr>
          <w:rFonts w:eastAsia="仿宋_GB2312"/>
          <w:b/>
          <w:sz w:val="24"/>
        </w:rPr>
      </w:pPr>
      <w:r>
        <w:rPr>
          <w:rFonts w:eastAsia="仿宋_GB2312" w:hint="eastAsia"/>
          <w:b/>
          <w:sz w:val="24"/>
        </w:rPr>
        <w:t>创新作品类</w:t>
      </w:r>
      <w:r w:rsidR="002C6189">
        <w:rPr>
          <w:rFonts w:eastAsia="仿宋_GB2312" w:hint="eastAsia"/>
          <w:b/>
          <w:sz w:val="24"/>
        </w:rPr>
        <w:t>和创业计划类各设：</w:t>
      </w:r>
    </w:p>
    <w:p w:rsidR="002C6189" w:rsidRDefault="002C6189" w:rsidP="001917CF">
      <w:pPr>
        <w:snapToGrid w:val="0"/>
        <w:spacing w:line="460" w:lineRule="exact"/>
        <w:ind w:firstLineChars="196" w:firstLine="549"/>
        <w:rPr>
          <w:rFonts w:ascii="仿宋_GB2312" w:eastAsia="仿宋_GB2312"/>
          <w:sz w:val="28"/>
          <w:szCs w:val="28"/>
        </w:rPr>
      </w:pPr>
      <w:r>
        <w:rPr>
          <w:rFonts w:ascii="仿宋_GB2312" w:eastAsia="仿宋_GB2312" w:hint="eastAsia"/>
          <w:sz w:val="28"/>
          <w:szCs w:val="28"/>
        </w:rPr>
        <w:t>一等奖：1个   奖金</w:t>
      </w:r>
      <w:r w:rsidR="0038485A">
        <w:rPr>
          <w:rFonts w:ascii="仿宋_GB2312" w:eastAsia="仿宋_GB2312" w:hint="eastAsia"/>
          <w:sz w:val="28"/>
          <w:szCs w:val="28"/>
        </w:rPr>
        <w:t>1</w:t>
      </w:r>
      <w:r w:rsidR="002D6A74">
        <w:rPr>
          <w:rFonts w:ascii="仿宋_GB2312" w:eastAsia="仿宋_GB2312" w:hint="eastAsia"/>
          <w:sz w:val="28"/>
          <w:szCs w:val="28"/>
        </w:rPr>
        <w:t>0</w:t>
      </w:r>
      <w:r>
        <w:rPr>
          <w:rFonts w:ascii="仿宋_GB2312" w:eastAsia="仿宋_GB2312" w:hint="eastAsia"/>
          <w:sz w:val="28"/>
          <w:szCs w:val="28"/>
        </w:rPr>
        <w:t>0</w:t>
      </w:r>
      <w:r w:rsidR="0038485A">
        <w:rPr>
          <w:rFonts w:ascii="仿宋_GB2312" w:eastAsia="仿宋_GB2312" w:hint="eastAsia"/>
          <w:sz w:val="28"/>
          <w:szCs w:val="28"/>
        </w:rPr>
        <w:t>0</w:t>
      </w:r>
      <w:r>
        <w:rPr>
          <w:rFonts w:ascii="仿宋_GB2312" w:eastAsia="仿宋_GB2312" w:hint="eastAsia"/>
          <w:sz w:val="28"/>
          <w:szCs w:val="28"/>
        </w:rPr>
        <w:t xml:space="preserve">元以及荣誉证书。 </w:t>
      </w:r>
      <w:r w:rsidRPr="00C279E4">
        <w:rPr>
          <w:rFonts w:ascii="仿宋_GB2312" w:eastAsia="仿宋_GB2312" w:hint="eastAsia"/>
          <w:sz w:val="28"/>
          <w:szCs w:val="28"/>
        </w:rPr>
        <w:t> </w:t>
      </w:r>
    </w:p>
    <w:p w:rsidR="002C6189" w:rsidRDefault="002C6189" w:rsidP="001917CF">
      <w:pPr>
        <w:snapToGrid w:val="0"/>
        <w:spacing w:line="460" w:lineRule="exact"/>
        <w:ind w:firstLineChars="196" w:firstLine="549"/>
        <w:rPr>
          <w:rFonts w:ascii="仿宋_GB2312" w:eastAsia="仿宋_GB2312"/>
          <w:sz w:val="28"/>
          <w:szCs w:val="28"/>
        </w:rPr>
      </w:pPr>
      <w:r>
        <w:rPr>
          <w:rFonts w:ascii="仿宋_GB2312" w:eastAsia="仿宋_GB2312" w:hint="eastAsia"/>
          <w:sz w:val="28"/>
          <w:szCs w:val="28"/>
        </w:rPr>
        <w:t>二等奖：2个   奖金</w:t>
      </w:r>
      <w:r w:rsidR="009462FC">
        <w:rPr>
          <w:rFonts w:ascii="仿宋_GB2312" w:eastAsia="仿宋_GB2312" w:hint="eastAsia"/>
          <w:sz w:val="28"/>
          <w:szCs w:val="28"/>
        </w:rPr>
        <w:t>6</w:t>
      </w:r>
      <w:r>
        <w:rPr>
          <w:rFonts w:ascii="仿宋_GB2312" w:eastAsia="仿宋_GB2312" w:hint="eastAsia"/>
          <w:sz w:val="28"/>
          <w:szCs w:val="28"/>
        </w:rPr>
        <w:t xml:space="preserve">00元以及荣誉证书。  </w:t>
      </w:r>
    </w:p>
    <w:p w:rsidR="002C6189" w:rsidRDefault="002C6189" w:rsidP="001917CF">
      <w:pPr>
        <w:snapToGrid w:val="0"/>
        <w:spacing w:line="460" w:lineRule="exact"/>
        <w:ind w:firstLineChars="196" w:firstLine="549"/>
        <w:rPr>
          <w:rFonts w:ascii="仿宋_GB2312" w:eastAsia="仿宋_GB2312"/>
          <w:sz w:val="28"/>
          <w:szCs w:val="28"/>
        </w:rPr>
      </w:pPr>
      <w:r>
        <w:rPr>
          <w:rFonts w:ascii="仿宋_GB2312" w:eastAsia="仿宋_GB2312" w:hint="eastAsia"/>
          <w:sz w:val="28"/>
          <w:szCs w:val="28"/>
        </w:rPr>
        <w:t>三等奖：3个   奖金</w:t>
      </w:r>
      <w:r w:rsidR="00C20CA4">
        <w:rPr>
          <w:rFonts w:ascii="仿宋_GB2312" w:eastAsia="仿宋_GB2312" w:hint="eastAsia"/>
          <w:sz w:val="28"/>
          <w:szCs w:val="28"/>
        </w:rPr>
        <w:t>3</w:t>
      </w:r>
      <w:r>
        <w:rPr>
          <w:rFonts w:ascii="仿宋_GB2312" w:eastAsia="仿宋_GB2312" w:hint="eastAsia"/>
          <w:sz w:val="28"/>
          <w:szCs w:val="28"/>
        </w:rPr>
        <w:t xml:space="preserve">00元以及荣誉证书。  </w:t>
      </w:r>
    </w:p>
    <w:p w:rsidR="00F500E0" w:rsidRDefault="00F500E0" w:rsidP="001917CF">
      <w:pPr>
        <w:snapToGrid w:val="0"/>
        <w:spacing w:line="460" w:lineRule="exact"/>
        <w:ind w:firstLineChars="196" w:firstLine="549"/>
        <w:rPr>
          <w:rFonts w:ascii="仿宋_GB2312" w:eastAsia="仿宋_GB2312"/>
          <w:sz w:val="28"/>
          <w:szCs w:val="28"/>
        </w:rPr>
      </w:pPr>
    </w:p>
    <w:p w:rsidR="00D77684" w:rsidRDefault="00C279E4" w:rsidP="00AE25B0">
      <w:pPr>
        <w:snapToGrid w:val="0"/>
        <w:spacing w:line="460" w:lineRule="exact"/>
        <w:ind w:firstLineChars="200" w:firstLine="562"/>
        <w:rPr>
          <w:rFonts w:ascii="仿宋_GB2312" w:eastAsia="仿宋_GB2312"/>
          <w:b/>
          <w:sz w:val="28"/>
          <w:szCs w:val="28"/>
        </w:rPr>
      </w:pPr>
      <w:r>
        <w:rPr>
          <w:rFonts w:ascii="仿宋_GB2312" w:eastAsia="仿宋_GB2312" w:hint="eastAsia"/>
          <w:b/>
          <w:sz w:val="28"/>
          <w:szCs w:val="28"/>
        </w:rPr>
        <w:t>六</w:t>
      </w:r>
      <w:r w:rsidR="00D77684">
        <w:rPr>
          <w:rFonts w:ascii="仿宋_GB2312" w:eastAsia="仿宋_GB2312" w:hint="eastAsia"/>
          <w:b/>
          <w:sz w:val="28"/>
          <w:szCs w:val="28"/>
        </w:rPr>
        <w:t>、联系方式</w:t>
      </w:r>
    </w:p>
    <w:p w:rsidR="001D3F02" w:rsidRPr="001A32C1" w:rsidRDefault="007C2EBD" w:rsidP="001917CF">
      <w:pPr>
        <w:snapToGrid w:val="0"/>
        <w:spacing w:line="460" w:lineRule="exact"/>
        <w:ind w:firstLineChars="196" w:firstLine="549"/>
        <w:rPr>
          <w:rFonts w:ascii="仿宋_GB2312" w:eastAsia="仿宋_GB2312"/>
          <w:sz w:val="28"/>
          <w:szCs w:val="28"/>
        </w:rPr>
      </w:pPr>
      <w:r w:rsidRPr="001A32C1">
        <w:rPr>
          <w:rFonts w:ascii="仿宋_GB2312" w:eastAsia="仿宋_GB2312"/>
          <w:sz w:val="28"/>
          <w:szCs w:val="28"/>
        </w:rPr>
        <w:t>联</w:t>
      </w:r>
      <w:r w:rsidRPr="001A32C1">
        <w:rPr>
          <w:rFonts w:ascii="仿宋_GB2312" w:eastAsia="仿宋_GB2312" w:hint="eastAsia"/>
          <w:sz w:val="28"/>
          <w:szCs w:val="28"/>
        </w:rPr>
        <w:t xml:space="preserve"> </w:t>
      </w:r>
      <w:r w:rsidRPr="001A32C1">
        <w:rPr>
          <w:rFonts w:ascii="仿宋_GB2312" w:eastAsia="仿宋_GB2312"/>
          <w:sz w:val="28"/>
          <w:szCs w:val="28"/>
        </w:rPr>
        <w:t>系</w:t>
      </w:r>
      <w:r w:rsidRPr="001A32C1">
        <w:rPr>
          <w:rFonts w:ascii="仿宋_GB2312" w:eastAsia="仿宋_GB2312" w:hint="eastAsia"/>
          <w:sz w:val="28"/>
          <w:szCs w:val="28"/>
        </w:rPr>
        <w:t xml:space="preserve"> </w:t>
      </w:r>
      <w:r w:rsidRPr="001A32C1">
        <w:rPr>
          <w:rFonts w:ascii="仿宋_GB2312" w:eastAsia="仿宋_GB2312"/>
          <w:sz w:val="28"/>
          <w:szCs w:val="28"/>
        </w:rPr>
        <w:t>人：</w:t>
      </w:r>
      <w:r w:rsidR="00982954">
        <w:rPr>
          <w:rFonts w:ascii="仿宋_GB2312" w:eastAsia="仿宋_GB2312" w:hint="eastAsia"/>
          <w:sz w:val="28"/>
          <w:szCs w:val="28"/>
        </w:rPr>
        <w:t>颜小灵</w:t>
      </w:r>
      <w:r w:rsidR="001D3F02" w:rsidRPr="001A32C1">
        <w:rPr>
          <w:rFonts w:ascii="仿宋_GB2312" w:eastAsia="仿宋_GB2312" w:hint="eastAsia"/>
          <w:sz w:val="28"/>
          <w:szCs w:val="28"/>
        </w:rPr>
        <w:t>（电话：</w:t>
      </w:r>
      <w:r w:rsidR="009D1933">
        <w:rPr>
          <w:rFonts w:ascii="仿宋_GB2312" w:eastAsia="仿宋_GB2312" w:hint="eastAsia"/>
          <w:sz w:val="28"/>
          <w:szCs w:val="28"/>
        </w:rPr>
        <w:t>15197306498</w:t>
      </w:r>
      <w:r w:rsidR="001D3F02" w:rsidRPr="001A32C1">
        <w:rPr>
          <w:rFonts w:ascii="仿宋_GB2312" w:eastAsia="仿宋_GB2312" w:hint="eastAsia"/>
          <w:sz w:val="28"/>
          <w:szCs w:val="28"/>
        </w:rPr>
        <w:t>）</w:t>
      </w:r>
    </w:p>
    <w:p w:rsidR="007C2EBD" w:rsidRPr="001A32C1" w:rsidRDefault="00E42943" w:rsidP="00B20558">
      <w:pPr>
        <w:snapToGrid w:val="0"/>
        <w:spacing w:line="460" w:lineRule="exact"/>
        <w:ind w:leftChars="800" w:left="1680" w:firstLineChars="100" w:firstLine="280"/>
        <w:rPr>
          <w:rFonts w:ascii="仿宋_GB2312" w:eastAsia="仿宋_GB2312"/>
          <w:sz w:val="28"/>
          <w:szCs w:val="28"/>
        </w:rPr>
      </w:pPr>
      <w:r w:rsidRPr="001A32C1">
        <w:rPr>
          <w:rFonts w:ascii="仿宋_GB2312" w:eastAsia="仿宋_GB2312" w:hint="eastAsia"/>
          <w:sz w:val="28"/>
          <w:szCs w:val="28"/>
        </w:rPr>
        <w:t>唐黎黎</w:t>
      </w:r>
      <w:r w:rsidR="007C2EBD" w:rsidRPr="001A32C1">
        <w:rPr>
          <w:rFonts w:ascii="仿宋_GB2312" w:eastAsia="仿宋_GB2312"/>
          <w:sz w:val="28"/>
          <w:szCs w:val="28"/>
        </w:rPr>
        <w:t>（电话</w:t>
      </w:r>
      <w:r w:rsidR="007C2EBD" w:rsidRPr="001A32C1">
        <w:rPr>
          <w:rFonts w:ascii="仿宋_GB2312" w:eastAsia="仿宋_GB2312" w:hint="eastAsia"/>
          <w:sz w:val="28"/>
          <w:szCs w:val="28"/>
        </w:rPr>
        <w:t>：</w:t>
      </w:r>
      <w:r w:rsidR="001D3F02" w:rsidRPr="001A32C1">
        <w:rPr>
          <w:rFonts w:ascii="仿宋_GB2312" w:eastAsia="仿宋_GB2312" w:hint="eastAsia"/>
          <w:sz w:val="28"/>
          <w:szCs w:val="28"/>
        </w:rPr>
        <w:t>15973345105</w:t>
      </w:r>
      <w:r w:rsidR="007C2EBD" w:rsidRPr="001A32C1">
        <w:rPr>
          <w:rFonts w:ascii="仿宋_GB2312" w:eastAsia="仿宋_GB2312"/>
          <w:sz w:val="28"/>
          <w:szCs w:val="28"/>
        </w:rPr>
        <w:t>）</w:t>
      </w:r>
    </w:p>
    <w:p w:rsidR="007C2EBD" w:rsidRPr="001A32C1" w:rsidRDefault="007C2EBD" w:rsidP="00AE25B0">
      <w:pPr>
        <w:snapToGrid w:val="0"/>
        <w:spacing w:line="460" w:lineRule="exact"/>
        <w:ind w:firstLineChars="196" w:firstLine="551"/>
        <w:rPr>
          <w:rFonts w:ascii="仿宋_GB2312" w:eastAsia="仿宋_GB2312"/>
          <w:sz w:val="28"/>
          <w:szCs w:val="28"/>
        </w:rPr>
      </w:pPr>
      <w:r w:rsidRPr="00297E8D">
        <w:rPr>
          <w:rFonts w:ascii="仿宋_GB2312" w:eastAsia="仿宋_GB2312"/>
          <w:b/>
          <w:sz w:val="28"/>
          <w:szCs w:val="28"/>
        </w:rPr>
        <w:t>竞赛网</w:t>
      </w:r>
      <w:r w:rsidRPr="00297E8D">
        <w:rPr>
          <w:rFonts w:ascii="仿宋_GB2312" w:eastAsia="仿宋_GB2312" w:hint="eastAsia"/>
          <w:b/>
          <w:sz w:val="28"/>
          <w:szCs w:val="28"/>
        </w:rPr>
        <w:t>站</w:t>
      </w:r>
      <w:r w:rsidRPr="00297E8D">
        <w:rPr>
          <w:rFonts w:ascii="仿宋_GB2312" w:eastAsia="仿宋_GB2312"/>
          <w:b/>
          <w:sz w:val="28"/>
          <w:szCs w:val="28"/>
        </w:rPr>
        <w:t>：</w:t>
      </w:r>
      <w:r w:rsidR="002F780A" w:rsidRPr="001A32C1">
        <w:rPr>
          <w:rFonts w:ascii="仿宋_GB2312" w:eastAsia="仿宋_GB2312" w:hint="eastAsia"/>
          <w:sz w:val="28"/>
          <w:szCs w:val="28"/>
        </w:rPr>
        <w:t>http://</w:t>
      </w:r>
      <w:r w:rsidR="002F780A">
        <w:rPr>
          <w:rFonts w:ascii="仿宋_GB2312" w:eastAsia="仿宋_GB2312" w:hint="eastAsia"/>
          <w:sz w:val="28"/>
          <w:szCs w:val="28"/>
        </w:rPr>
        <w:t>www.</w:t>
      </w:r>
      <w:r w:rsidR="002F780A" w:rsidRPr="001A32C1">
        <w:rPr>
          <w:rFonts w:ascii="仿宋_GB2312" w:eastAsia="仿宋_GB2312" w:hint="eastAsia"/>
          <w:sz w:val="28"/>
          <w:szCs w:val="28"/>
        </w:rPr>
        <w:t>innlab</w:t>
      </w:r>
      <w:r w:rsidR="002F780A" w:rsidRPr="001A32C1">
        <w:rPr>
          <w:rFonts w:ascii="仿宋_GB2312" w:eastAsia="仿宋_GB2312"/>
          <w:sz w:val="28"/>
          <w:szCs w:val="28"/>
        </w:rPr>
        <w:t>.</w:t>
      </w:r>
      <w:r w:rsidR="002F780A" w:rsidRPr="001A32C1">
        <w:rPr>
          <w:rFonts w:ascii="仿宋_GB2312" w:eastAsia="仿宋_GB2312" w:hint="eastAsia"/>
          <w:sz w:val="28"/>
          <w:szCs w:val="28"/>
        </w:rPr>
        <w:t>net</w:t>
      </w:r>
    </w:p>
    <w:p w:rsidR="007C2EBD" w:rsidRPr="001A32C1" w:rsidRDefault="007C2EBD" w:rsidP="00AE25B0">
      <w:pPr>
        <w:snapToGrid w:val="0"/>
        <w:spacing w:line="460" w:lineRule="exact"/>
        <w:ind w:firstLineChars="196" w:firstLine="551"/>
        <w:rPr>
          <w:rFonts w:ascii="仿宋_GB2312" w:eastAsia="仿宋_GB2312"/>
          <w:sz w:val="28"/>
          <w:szCs w:val="28"/>
        </w:rPr>
      </w:pPr>
      <w:r w:rsidRPr="00297E8D">
        <w:rPr>
          <w:rFonts w:ascii="仿宋_GB2312" w:eastAsia="仿宋_GB2312" w:hint="eastAsia"/>
          <w:b/>
          <w:sz w:val="28"/>
          <w:szCs w:val="28"/>
        </w:rPr>
        <w:t>电子邮箱E-Mail：</w:t>
      </w:r>
      <w:r w:rsidRPr="00297E8D">
        <w:rPr>
          <w:rFonts w:ascii="仿宋_GB2312" w:eastAsia="仿宋_GB2312"/>
          <w:b/>
          <w:sz w:val="28"/>
          <w:szCs w:val="28"/>
        </w:rPr>
        <w:t xml:space="preserve"> </w:t>
      </w:r>
      <w:r w:rsidR="00340B14" w:rsidRPr="001A32C1">
        <w:rPr>
          <w:rFonts w:ascii="仿宋_GB2312" w:eastAsia="仿宋_GB2312" w:hint="eastAsia"/>
          <w:sz w:val="28"/>
          <w:szCs w:val="28"/>
        </w:rPr>
        <w:t>contest</w:t>
      </w:r>
      <w:r w:rsidRPr="001A32C1">
        <w:rPr>
          <w:rFonts w:ascii="仿宋_GB2312" w:eastAsia="仿宋_GB2312"/>
          <w:sz w:val="28"/>
          <w:szCs w:val="28"/>
        </w:rPr>
        <w:t>@</w:t>
      </w:r>
      <w:r w:rsidR="001D3F02" w:rsidRPr="001A32C1">
        <w:rPr>
          <w:rFonts w:ascii="仿宋_GB2312" w:eastAsia="仿宋_GB2312" w:hint="eastAsia"/>
          <w:sz w:val="28"/>
          <w:szCs w:val="28"/>
        </w:rPr>
        <w:t>innlab</w:t>
      </w:r>
      <w:r w:rsidRPr="001A32C1">
        <w:rPr>
          <w:rFonts w:ascii="仿宋_GB2312" w:eastAsia="仿宋_GB2312"/>
          <w:sz w:val="28"/>
          <w:szCs w:val="28"/>
        </w:rPr>
        <w:t>.</w:t>
      </w:r>
      <w:r w:rsidR="001D3F02" w:rsidRPr="001A32C1">
        <w:rPr>
          <w:rFonts w:ascii="仿宋_GB2312" w:eastAsia="仿宋_GB2312" w:hint="eastAsia"/>
          <w:sz w:val="28"/>
          <w:szCs w:val="28"/>
        </w:rPr>
        <w:t>net</w:t>
      </w:r>
      <w:r w:rsidRPr="001A32C1">
        <w:rPr>
          <w:rFonts w:ascii="仿宋_GB2312" w:eastAsia="仿宋_GB2312"/>
          <w:sz w:val="28"/>
          <w:szCs w:val="28"/>
        </w:rPr>
        <w:t xml:space="preserve"> </w:t>
      </w:r>
    </w:p>
    <w:p w:rsidR="007C2EBD" w:rsidRDefault="007C2EBD" w:rsidP="001917CF">
      <w:pPr>
        <w:snapToGrid w:val="0"/>
        <w:spacing w:line="460" w:lineRule="exact"/>
        <w:ind w:right="560" w:firstLineChars="2002" w:firstLine="5606"/>
        <w:rPr>
          <w:rFonts w:ascii="仿宋_GB2312" w:eastAsia="仿宋_GB2312"/>
          <w:sz w:val="28"/>
          <w:szCs w:val="28"/>
        </w:rPr>
      </w:pPr>
    </w:p>
    <w:p w:rsidR="000B15E1" w:rsidRDefault="000B15E1" w:rsidP="001917CF">
      <w:pPr>
        <w:snapToGrid w:val="0"/>
        <w:spacing w:line="460" w:lineRule="exact"/>
        <w:ind w:right="560" w:firstLineChars="2002" w:firstLine="5606"/>
        <w:rPr>
          <w:sz w:val="28"/>
          <w:szCs w:val="28"/>
        </w:rPr>
      </w:pPr>
      <w:r>
        <w:rPr>
          <w:rFonts w:hint="eastAsia"/>
          <w:sz w:val="28"/>
          <w:szCs w:val="28"/>
        </w:rPr>
        <w:t>湖南工业大学</w:t>
      </w:r>
    </w:p>
    <w:p w:rsidR="000B15E1" w:rsidRDefault="007C2EBD" w:rsidP="001917CF">
      <w:pPr>
        <w:snapToGrid w:val="0"/>
        <w:spacing w:line="460" w:lineRule="exact"/>
        <w:ind w:right="560" w:firstLineChars="1950" w:firstLine="5460"/>
        <w:rPr>
          <w:sz w:val="28"/>
          <w:szCs w:val="28"/>
        </w:rPr>
      </w:pPr>
      <w:smartTag w:uri="urn:schemas-microsoft-com:office:smarttags" w:element="chsdate">
        <w:smartTagPr>
          <w:attr w:name="IsROCDate" w:val="False"/>
          <w:attr w:name="IsLunarDate" w:val="False"/>
          <w:attr w:name="Day" w:val="20"/>
          <w:attr w:name="Month" w:val="11"/>
          <w:attr w:name="Year" w:val="2013"/>
        </w:smartTagPr>
        <w:r>
          <w:rPr>
            <w:rFonts w:hint="eastAsia"/>
            <w:sz w:val="28"/>
            <w:szCs w:val="28"/>
          </w:rPr>
          <w:t>2013</w:t>
        </w:r>
        <w:r w:rsidR="000B15E1">
          <w:rPr>
            <w:rFonts w:hint="eastAsia"/>
            <w:sz w:val="28"/>
            <w:szCs w:val="28"/>
          </w:rPr>
          <w:t>年</w:t>
        </w:r>
        <w:r>
          <w:rPr>
            <w:rFonts w:hint="eastAsia"/>
            <w:sz w:val="28"/>
            <w:szCs w:val="28"/>
          </w:rPr>
          <w:t>11</w:t>
        </w:r>
        <w:r w:rsidR="000B15E1">
          <w:rPr>
            <w:rFonts w:hint="eastAsia"/>
            <w:sz w:val="28"/>
            <w:szCs w:val="28"/>
          </w:rPr>
          <w:t>月</w:t>
        </w:r>
        <w:r>
          <w:rPr>
            <w:rFonts w:hint="eastAsia"/>
            <w:sz w:val="28"/>
            <w:szCs w:val="28"/>
          </w:rPr>
          <w:t>20</w:t>
        </w:r>
        <w:r w:rsidR="000B15E1">
          <w:rPr>
            <w:rFonts w:hint="eastAsia"/>
            <w:sz w:val="28"/>
            <w:szCs w:val="28"/>
          </w:rPr>
          <w:t>日</w:t>
        </w:r>
      </w:smartTag>
    </w:p>
    <w:p w:rsidR="000B15E1" w:rsidRDefault="000B15E1">
      <w:pPr>
        <w:widowControl/>
        <w:spacing w:line="500" w:lineRule="exact"/>
        <w:jc w:val="left"/>
        <w:rPr>
          <w:rFonts w:ascii="黑体" w:eastAsia="黑体" w:hAnsi="宋体"/>
          <w:b/>
          <w:color w:val="000000"/>
          <w:kern w:val="0"/>
          <w:sz w:val="32"/>
        </w:rPr>
        <w:sectPr w:rsidR="000B15E1" w:rsidSect="001917CF">
          <w:headerReference w:type="default" r:id="rId7"/>
          <w:pgSz w:w="11906" w:h="16838" w:code="9"/>
          <w:pgMar w:top="1134" w:right="1134" w:bottom="1134" w:left="1418" w:header="851" w:footer="992" w:gutter="0"/>
          <w:cols w:space="720"/>
          <w:docGrid w:type="lines" w:linePitch="312"/>
        </w:sectPr>
      </w:pPr>
    </w:p>
    <w:tbl>
      <w:tblPr>
        <w:tblpPr w:leftFromText="180" w:rightFromText="180" w:vertAnchor="page" w:horzAnchor="margin" w:tblpY="2742"/>
        <w:tblW w:w="0" w:type="auto"/>
        <w:tblBorders>
          <w:top w:val="single" w:sz="4" w:space="0" w:color="auto"/>
          <w:left w:val="single" w:sz="4" w:space="0" w:color="auto"/>
          <w:bottom w:val="single" w:sz="4" w:space="0" w:color="auto"/>
          <w:right w:val="single" w:sz="4" w:space="0" w:color="auto"/>
        </w:tblBorders>
        <w:tblLayout w:type="fixed"/>
        <w:tblLook w:val="0000"/>
      </w:tblPr>
      <w:tblGrid>
        <w:gridCol w:w="667"/>
        <w:gridCol w:w="1517"/>
        <w:gridCol w:w="1396"/>
        <w:gridCol w:w="455"/>
        <w:gridCol w:w="604"/>
        <w:gridCol w:w="324"/>
        <w:gridCol w:w="1421"/>
        <w:gridCol w:w="1321"/>
        <w:gridCol w:w="1601"/>
      </w:tblGrid>
      <w:tr w:rsidR="00A15E80">
        <w:trPr>
          <w:cantSplit/>
          <w:trHeight w:val="402"/>
        </w:trPr>
        <w:tc>
          <w:tcPr>
            <w:tcW w:w="2184" w:type="dxa"/>
            <w:gridSpan w:val="2"/>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b/>
                <w:spacing w:val="-8"/>
                <w:szCs w:val="21"/>
              </w:rPr>
            </w:pPr>
            <w:r>
              <w:rPr>
                <w:rFonts w:hAnsi="宋体"/>
                <w:b/>
                <w:spacing w:val="-8"/>
                <w:szCs w:val="21"/>
              </w:rPr>
              <w:lastRenderedPageBreak/>
              <w:t>项目全称</w:t>
            </w:r>
          </w:p>
        </w:tc>
        <w:tc>
          <w:tcPr>
            <w:tcW w:w="2779" w:type="dxa"/>
            <w:gridSpan w:val="4"/>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ind w:leftChars="-40" w:left="-84"/>
              <w:jc w:val="center"/>
              <w:rPr>
                <w:spacing w:val="-8"/>
                <w:szCs w:val="21"/>
              </w:rPr>
            </w:pPr>
          </w:p>
        </w:tc>
        <w:tc>
          <w:tcPr>
            <w:tcW w:w="1421"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ind w:leftChars="-40" w:left="-84"/>
              <w:jc w:val="center"/>
              <w:rPr>
                <w:b/>
                <w:spacing w:val="-8"/>
                <w:szCs w:val="21"/>
              </w:rPr>
            </w:pPr>
            <w:r>
              <w:rPr>
                <w:rFonts w:hAnsi="宋体"/>
                <w:b/>
                <w:spacing w:val="-8"/>
                <w:szCs w:val="21"/>
              </w:rPr>
              <w:t>参赛团队名称</w:t>
            </w:r>
          </w:p>
        </w:tc>
        <w:tc>
          <w:tcPr>
            <w:tcW w:w="2922" w:type="dxa"/>
            <w:gridSpan w:val="2"/>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ind w:leftChars="-40" w:left="-84"/>
              <w:jc w:val="center"/>
              <w:rPr>
                <w:spacing w:val="-8"/>
                <w:szCs w:val="21"/>
              </w:rPr>
            </w:pPr>
          </w:p>
        </w:tc>
      </w:tr>
      <w:tr w:rsidR="00A15E80">
        <w:trPr>
          <w:cantSplit/>
          <w:trHeight w:val="448"/>
        </w:trPr>
        <w:tc>
          <w:tcPr>
            <w:tcW w:w="2184" w:type="dxa"/>
            <w:gridSpan w:val="2"/>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ind w:rightChars="-51" w:right="-107"/>
              <w:jc w:val="center"/>
              <w:rPr>
                <w:b/>
                <w:spacing w:val="-8"/>
                <w:szCs w:val="21"/>
              </w:rPr>
            </w:pPr>
            <w:r>
              <w:rPr>
                <w:rFonts w:hAnsi="宋体"/>
                <w:b/>
                <w:spacing w:val="-8"/>
                <w:szCs w:val="21"/>
              </w:rPr>
              <w:t>项目类别</w:t>
            </w:r>
          </w:p>
        </w:tc>
        <w:tc>
          <w:tcPr>
            <w:tcW w:w="7122" w:type="dxa"/>
            <w:gridSpan w:val="7"/>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rPr>
                <w:b/>
                <w:spacing w:val="-8"/>
                <w:szCs w:val="21"/>
              </w:rPr>
            </w:pPr>
            <w:r>
              <w:rPr>
                <w:rFonts w:hAnsi="宋体"/>
                <w:b/>
                <w:spacing w:val="-8"/>
                <w:szCs w:val="21"/>
              </w:rPr>
              <w:t>产品（</w:t>
            </w:r>
            <w:r>
              <w:rPr>
                <w:b/>
                <w:spacing w:val="-8"/>
                <w:szCs w:val="21"/>
              </w:rPr>
              <w:t xml:space="preserve">  </w:t>
            </w:r>
            <w:r>
              <w:rPr>
                <w:rFonts w:hAnsi="宋体"/>
                <w:b/>
                <w:spacing w:val="-8"/>
                <w:szCs w:val="21"/>
              </w:rPr>
              <w:t>）</w:t>
            </w:r>
            <w:r>
              <w:rPr>
                <w:b/>
                <w:spacing w:val="-8"/>
                <w:szCs w:val="21"/>
              </w:rPr>
              <w:t xml:space="preserve">   </w:t>
            </w:r>
            <w:r>
              <w:rPr>
                <w:rFonts w:hAnsi="宋体"/>
                <w:b/>
                <w:spacing w:val="-8"/>
                <w:szCs w:val="21"/>
              </w:rPr>
              <w:t>服务（</w:t>
            </w:r>
            <w:r>
              <w:rPr>
                <w:b/>
                <w:spacing w:val="-8"/>
                <w:szCs w:val="21"/>
              </w:rPr>
              <w:t xml:space="preserve">  </w:t>
            </w:r>
            <w:r>
              <w:rPr>
                <w:rFonts w:hAnsi="宋体"/>
                <w:b/>
                <w:spacing w:val="-8"/>
                <w:szCs w:val="21"/>
              </w:rPr>
              <w:t>）</w:t>
            </w:r>
            <w:r>
              <w:rPr>
                <w:b/>
                <w:spacing w:val="-8"/>
                <w:szCs w:val="21"/>
              </w:rPr>
              <w:t xml:space="preserve">   </w:t>
            </w:r>
            <w:r>
              <w:rPr>
                <w:rFonts w:hAnsi="宋体"/>
                <w:b/>
                <w:spacing w:val="-8"/>
                <w:szCs w:val="21"/>
              </w:rPr>
              <w:t>营销（</w:t>
            </w:r>
            <w:r>
              <w:rPr>
                <w:b/>
                <w:spacing w:val="-8"/>
                <w:szCs w:val="21"/>
              </w:rPr>
              <w:t xml:space="preserve">  </w:t>
            </w:r>
            <w:r>
              <w:rPr>
                <w:rFonts w:hAnsi="宋体"/>
                <w:b/>
                <w:spacing w:val="-8"/>
                <w:szCs w:val="21"/>
              </w:rPr>
              <w:t>）</w:t>
            </w:r>
            <w:r>
              <w:rPr>
                <w:b/>
                <w:spacing w:val="-8"/>
                <w:szCs w:val="21"/>
              </w:rPr>
              <w:t xml:space="preserve">    </w:t>
            </w:r>
            <w:r>
              <w:rPr>
                <w:rFonts w:hAnsi="宋体"/>
                <w:b/>
                <w:spacing w:val="-8"/>
                <w:szCs w:val="21"/>
              </w:rPr>
              <w:t>设计（</w:t>
            </w:r>
            <w:r>
              <w:rPr>
                <w:b/>
                <w:spacing w:val="-8"/>
                <w:szCs w:val="21"/>
              </w:rPr>
              <w:t xml:space="preserve">  </w:t>
            </w:r>
            <w:r>
              <w:rPr>
                <w:rFonts w:hAnsi="宋体"/>
                <w:b/>
                <w:spacing w:val="-8"/>
                <w:szCs w:val="21"/>
              </w:rPr>
              <w:t>）</w:t>
            </w:r>
            <w:r>
              <w:rPr>
                <w:b/>
                <w:spacing w:val="-8"/>
                <w:szCs w:val="21"/>
              </w:rPr>
              <w:t xml:space="preserve">   </w:t>
            </w:r>
            <w:r>
              <w:rPr>
                <w:rFonts w:hAnsi="宋体"/>
                <w:b/>
                <w:spacing w:val="-8"/>
                <w:szCs w:val="21"/>
              </w:rPr>
              <w:t>其他（</w:t>
            </w:r>
            <w:r>
              <w:rPr>
                <w:b/>
                <w:spacing w:val="-8"/>
                <w:szCs w:val="21"/>
              </w:rPr>
              <w:t xml:space="preserve">  </w:t>
            </w:r>
            <w:r>
              <w:rPr>
                <w:rFonts w:hAnsi="宋体"/>
                <w:b/>
                <w:spacing w:val="-8"/>
                <w:szCs w:val="21"/>
              </w:rPr>
              <w:t>）</w:t>
            </w:r>
          </w:p>
        </w:tc>
      </w:tr>
      <w:tr w:rsidR="00A15E80">
        <w:trPr>
          <w:cantSplit/>
          <w:trHeight w:val="467"/>
        </w:trPr>
        <w:tc>
          <w:tcPr>
            <w:tcW w:w="667" w:type="dxa"/>
            <w:vMerge w:val="restart"/>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b/>
                <w:spacing w:val="-8"/>
                <w:szCs w:val="21"/>
              </w:rPr>
            </w:pPr>
            <w:r>
              <w:rPr>
                <w:rFonts w:hAnsi="宋体"/>
                <w:b/>
                <w:spacing w:val="-8"/>
                <w:szCs w:val="21"/>
              </w:rPr>
              <w:t>负责人情况</w:t>
            </w:r>
          </w:p>
        </w:tc>
        <w:tc>
          <w:tcPr>
            <w:tcW w:w="1517"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b/>
                <w:spacing w:val="-8"/>
                <w:szCs w:val="21"/>
              </w:rPr>
            </w:pPr>
            <w:r>
              <w:rPr>
                <w:rFonts w:hAnsi="宋体"/>
                <w:b/>
                <w:spacing w:val="-8"/>
                <w:szCs w:val="21"/>
              </w:rPr>
              <w:t>姓</w:t>
            </w:r>
            <w:r>
              <w:rPr>
                <w:b/>
                <w:spacing w:val="-8"/>
                <w:szCs w:val="21"/>
              </w:rPr>
              <w:t xml:space="preserve">  </w:t>
            </w:r>
            <w:r>
              <w:rPr>
                <w:rFonts w:hAnsi="宋体"/>
                <w:b/>
                <w:spacing w:val="-8"/>
                <w:szCs w:val="21"/>
              </w:rPr>
              <w:t>名</w:t>
            </w:r>
          </w:p>
        </w:tc>
        <w:tc>
          <w:tcPr>
            <w:tcW w:w="1396"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Cs w:val="21"/>
              </w:rPr>
            </w:pPr>
          </w:p>
        </w:tc>
        <w:tc>
          <w:tcPr>
            <w:tcW w:w="1383" w:type="dxa"/>
            <w:gridSpan w:val="3"/>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b/>
                <w:spacing w:val="-8"/>
                <w:szCs w:val="21"/>
              </w:rPr>
            </w:pPr>
            <w:r>
              <w:rPr>
                <w:rFonts w:hAnsi="宋体"/>
                <w:b/>
                <w:spacing w:val="-8"/>
                <w:szCs w:val="21"/>
              </w:rPr>
              <w:t>性</w:t>
            </w:r>
            <w:r>
              <w:rPr>
                <w:b/>
                <w:spacing w:val="-8"/>
                <w:szCs w:val="21"/>
              </w:rPr>
              <w:t xml:space="preserve">   </w:t>
            </w:r>
            <w:r>
              <w:rPr>
                <w:rFonts w:hAnsi="宋体"/>
                <w:b/>
                <w:spacing w:val="-8"/>
                <w:szCs w:val="21"/>
              </w:rPr>
              <w:t>别</w:t>
            </w:r>
          </w:p>
        </w:tc>
        <w:tc>
          <w:tcPr>
            <w:tcW w:w="1421"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Cs w:val="21"/>
              </w:rPr>
            </w:pPr>
          </w:p>
        </w:tc>
        <w:tc>
          <w:tcPr>
            <w:tcW w:w="1321"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b/>
                <w:spacing w:val="-8"/>
                <w:szCs w:val="21"/>
              </w:rPr>
            </w:pPr>
            <w:r>
              <w:rPr>
                <w:rFonts w:hAnsi="宋体" w:hint="eastAsia"/>
                <w:b/>
                <w:spacing w:val="-8"/>
                <w:szCs w:val="21"/>
              </w:rPr>
              <w:t>籍</w:t>
            </w:r>
            <w:r>
              <w:rPr>
                <w:rFonts w:hAnsi="宋体" w:hint="eastAsia"/>
                <w:b/>
                <w:spacing w:val="-8"/>
                <w:szCs w:val="21"/>
              </w:rPr>
              <w:t xml:space="preserve">  </w:t>
            </w:r>
            <w:r>
              <w:rPr>
                <w:rFonts w:hAnsi="宋体" w:hint="eastAsia"/>
                <w:b/>
                <w:spacing w:val="-8"/>
                <w:szCs w:val="21"/>
              </w:rPr>
              <w:t>贯</w:t>
            </w:r>
          </w:p>
        </w:tc>
        <w:tc>
          <w:tcPr>
            <w:tcW w:w="1601"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Cs w:val="21"/>
              </w:rPr>
            </w:pPr>
          </w:p>
        </w:tc>
      </w:tr>
      <w:tr w:rsidR="00A15E80">
        <w:trPr>
          <w:cantSplit/>
          <w:trHeight w:val="460"/>
        </w:trPr>
        <w:tc>
          <w:tcPr>
            <w:tcW w:w="667" w:type="dxa"/>
            <w:vMerge/>
            <w:tcBorders>
              <w:top w:val="single" w:sz="4" w:space="0" w:color="auto"/>
              <w:left w:val="single" w:sz="4" w:space="0" w:color="auto"/>
              <w:bottom w:val="single" w:sz="4" w:space="0" w:color="auto"/>
              <w:right w:val="single" w:sz="4" w:space="0" w:color="auto"/>
            </w:tcBorders>
            <w:vAlign w:val="center"/>
          </w:tcPr>
          <w:p w:rsidR="00A15E80" w:rsidRDefault="00A15E80" w:rsidP="00584DFE">
            <w:pPr>
              <w:widowControl/>
              <w:spacing w:line="480" w:lineRule="exact"/>
              <w:jc w:val="left"/>
              <w:rPr>
                <w:b/>
                <w:spacing w:val="-8"/>
                <w:szCs w:val="21"/>
              </w:rPr>
            </w:pPr>
          </w:p>
        </w:tc>
        <w:tc>
          <w:tcPr>
            <w:tcW w:w="1517"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widowControl/>
              <w:spacing w:line="480" w:lineRule="exact"/>
              <w:jc w:val="center"/>
              <w:rPr>
                <w:b/>
                <w:spacing w:val="-8"/>
                <w:szCs w:val="21"/>
              </w:rPr>
            </w:pPr>
            <w:r>
              <w:rPr>
                <w:rFonts w:hAnsi="宋体" w:hint="eastAsia"/>
                <w:b/>
                <w:spacing w:val="-8"/>
                <w:szCs w:val="21"/>
              </w:rPr>
              <w:t>出生年月</w:t>
            </w:r>
          </w:p>
        </w:tc>
        <w:tc>
          <w:tcPr>
            <w:tcW w:w="1396"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Cs w:val="21"/>
              </w:rPr>
            </w:pPr>
          </w:p>
        </w:tc>
        <w:tc>
          <w:tcPr>
            <w:tcW w:w="1383" w:type="dxa"/>
            <w:gridSpan w:val="3"/>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b/>
                <w:spacing w:val="-8"/>
                <w:szCs w:val="21"/>
              </w:rPr>
            </w:pPr>
            <w:r>
              <w:rPr>
                <w:rFonts w:hAnsi="宋体"/>
                <w:b/>
                <w:spacing w:val="-8"/>
                <w:szCs w:val="21"/>
              </w:rPr>
              <w:t>学</w:t>
            </w:r>
            <w:r>
              <w:rPr>
                <w:b/>
                <w:spacing w:val="-8"/>
                <w:szCs w:val="21"/>
              </w:rPr>
              <w:t xml:space="preserve">  </w:t>
            </w:r>
            <w:r>
              <w:rPr>
                <w:rFonts w:hAnsi="宋体"/>
                <w:b/>
                <w:spacing w:val="-8"/>
                <w:szCs w:val="21"/>
              </w:rPr>
              <w:t>院</w:t>
            </w:r>
          </w:p>
        </w:tc>
        <w:tc>
          <w:tcPr>
            <w:tcW w:w="1421"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Cs w:val="21"/>
              </w:rPr>
            </w:pPr>
          </w:p>
        </w:tc>
        <w:tc>
          <w:tcPr>
            <w:tcW w:w="1321"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b/>
                <w:spacing w:val="-8"/>
                <w:szCs w:val="21"/>
              </w:rPr>
            </w:pPr>
            <w:r>
              <w:rPr>
                <w:rFonts w:hAnsi="宋体"/>
                <w:b/>
                <w:spacing w:val="-8"/>
                <w:szCs w:val="21"/>
              </w:rPr>
              <w:t>专</w:t>
            </w:r>
            <w:r>
              <w:rPr>
                <w:b/>
                <w:spacing w:val="-8"/>
                <w:szCs w:val="21"/>
              </w:rPr>
              <w:t xml:space="preserve">   </w:t>
            </w:r>
            <w:r>
              <w:rPr>
                <w:rFonts w:hAnsi="宋体"/>
                <w:b/>
                <w:spacing w:val="-8"/>
                <w:szCs w:val="21"/>
              </w:rPr>
              <w:t>业</w:t>
            </w:r>
          </w:p>
        </w:tc>
        <w:tc>
          <w:tcPr>
            <w:tcW w:w="1601"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Cs w:val="21"/>
              </w:rPr>
            </w:pPr>
          </w:p>
        </w:tc>
      </w:tr>
      <w:tr w:rsidR="00A15E80">
        <w:trPr>
          <w:cantSplit/>
          <w:trHeight w:val="424"/>
        </w:trPr>
        <w:tc>
          <w:tcPr>
            <w:tcW w:w="667" w:type="dxa"/>
            <w:vMerge/>
            <w:tcBorders>
              <w:top w:val="single" w:sz="4" w:space="0" w:color="auto"/>
              <w:left w:val="single" w:sz="4" w:space="0" w:color="auto"/>
              <w:bottom w:val="single" w:sz="4" w:space="0" w:color="auto"/>
              <w:right w:val="single" w:sz="4" w:space="0" w:color="auto"/>
            </w:tcBorders>
            <w:vAlign w:val="center"/>
          </w:tcPr>
          <w:p w:rsidR="00A15E80" w:rsidRDefault="00A15E80" w:rsidP="00584DFE">
            <w:pPr>
              <w:widowControl/>
              <w:spacing w:line="480" w:lineRule="exact"/>
              <w:jc w:val="left"/>
              <w:rPr>
                <w:b/>
                <w:spacing w:val="-8"/>
                <w:szCs w:val="21"/>
              </w:rPr>
            </w:pPr>
          </w:p>
        </w:tc>
        <w:tc>
          <w:tcPr>
            <w:tcW w:w="1517"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b/>
                <w:spacing w:val="-8"/>
                <w:szCs w:val="21"/>
              </w:rPr>
            </w:pPr>
            <w:r>
              <w:rPr>
                <w:rFonts w:hAnsi="宋体"/>
                <w:b/>
                <w:spacing w:val="-8"/>
                <w:szCs w:val="21"/>
              </w:rPr>
              <w:t>学</w:t>
            </w:r>
            <w:r>
              <w:rPr>
                <w:b/>
                <w:spacing w:val="-8"/>
                <w:szCs w:val="21"/>
              </w:rPr>
              <w:t xml:space="preserve">  </w:t>
            </w:r>
            <w:r>
              <w:rPr>
                <w:rFonts w:hAnsi="宋体"/>
                <w:b/>
                <w:spacing w:val="-8"/>
                <w:szCs w:val="21"/>
              </w:rPr>
              <w:t>号</w:t>
            </w:r>
          </w:p>
        </w:tc>
        <w:tc>
          <w:tcPr>
            <w:tcW w:w="1396"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Cs w:val="21"/>
              </w:rPr>
            </w:pPr>
          </w:p>
        </w:tc>
        <w:tc>
          <w:tcPr>
            <w:tcW w:w="1383" w:type="dxa"/>
            <w:gridSpan w:val="3"/>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b/>
                <w:spacing w:val="-8"/>
                <w:szCs w:val="21"/>
              </w:rPr>
            </w:pPr>
            <w:r>
              <w:rPr>
                <w:rFonts w:hAnsi="宋体"/>
                <w:b/>
                <w:spacing w:val="-8"/>
                <w:szCs w:val="21"/>
              </w:rPr>
              <w:t>学</w:t>
            </w:r>
            <w:r>
              <w:rPr>
                <w:b/>
                <w:spacing w:val="-8"/>
                <w:szCs w:val="21"/>
              </w:rPr>
              <w:t xml:space="preserve">  </w:t>
            </w:r>
            <w:r>
              <w:rPr>
                <w:rFonts w:hAnsi="宋体"/>
                <w:b/>
                <w:spacing w:val="-8"/>
                <w:szCs w:val="21"/>
              </w:rPr>
              <w:t>历</w:t>
            </w:r>
          </w:p>
        </w:tc>
        <w:tc>
          <w:tcPr>
            <w:tcW w:w="1421"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Cs w:val="21"/>
              </w:rPr>
            </w:pPr>
          </w:p>
        </w:tc>
        <w:tc>
          <w:tcPr>
            <w:tcW w:w="1321"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b/>
                <w:spacing w:val="-8"/>
                <w:szCs w:val="21"/>
              </w:rPr>
            </w:pPr>
            <w:r>
              <w:rPr>
                <w:rFonts w:hAnsi="宋体"/>
                <w:b/>
                <w:spacing w:val="-8"/>
                <w:szCs w:val="21"/>
              </w:rPr>
              <w:t>毕业时间</w:t>
            </w:r>
          </w:p>
        </w:tc>
        <w:tc>
          <w:tcPr>
            <w:tcW w:w="1601"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Cs w:val="21"/>
              </w:rPr>
            </w:pPr>
          </w:p>
        </w:tc>
      </w:tr>
      <w:tr w:rsidR="00A15E80">
        <w:trPr>
          <w:cantSplit/>
          <w:trHeight w:val="507"/>
        </w:trPr>
        <w:tc>
          <w:tcPr>
            <w:tcW w:w="667" w:type="dxa"/>
            <w:vMerge/>
            <w:tcBorders>
              <w:top w:val="single" w:sz="4" w:space="0" w:color="auto"/>
              <w:left w:val="single" w:sz="4" w:space="0" w:color="auto"/>
              <w:bottom w:val="single" w:sz="4" w:space="0" w:color="auto"/>
              <w:right w:val="single" w:sz="4" w:space="0" w:color="auto"/>
            </w:tcBorders>
            <w:vAlign w:val="center"/>
          </w:tcPr>
          <w:p w:rsidR="00A15E80" w:rsidRDefault="00A15E80" w:rsidP="00584DFE">
            <w:pPr>
              <w:widowControl/>
              <w:spacing w:line="480" w:lineRule="exact"/>
              <w:jc w:val="left"/>
              <w:rPr>
                <w:b/>
                <w:spacing w:val="-8"/>
                <w:szCs w:val="21"/>
              </w:rPr>
            </w:pPr>
          </w:p>
        </w:tc>
        <w:tc>
          <w:tcPr>
            <w:tcW w:w="1517"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b/>
                <w:spacing w:val="-8"/>
                <w:szCs w:val="21"/>
              </w:rPr>
            </w:pPr>
            <w:r>
              <w:rPr>
                <w:rFonts w:hAnsi="宋体" w:hint="eastAsia"/>
                <w:b/>
                <w:spacing w:val="-8"/>
                <w:szCs w:val="21"/>
              </w:rPr>
              <w:t>联系</w:t>
            </w:r>
            <w:r>
              <w:rPr>
                <w:rFonts w:hAnsi="宋体"/>
                <w:b/>
                <w:spacing w:val="-8"/>
                <w:szCs w:val="21"/>
              </w:rPr>
              <w:t>电话</w:t>
            </w:r>
          </w:p>
        </w:tc>
        <w:tc>
          <w:tcPr>
            <w:tcW w:w="2779" w:type="dxa"/>
            <w:gridSpan w:val="4"/>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Cs w:val="21"/>
              </w:rPr>
            </w:pPr>
          </w:p>
        </w:tc>
        <w:tc>
          <w:tcPr>
            <w:tcW w:w="1421"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b/>
                <w:spacing w:val="-8"/>
                <w:szCs w:val="21"/>
              </w:rPr>
            </w:pPr>
            <w:r>
              <w:rPr>
                <w:b/>
                <w:spacing w:val="-8"/>
                <w:szCs w:val="21"/>
              </w:rPr>
              <w:t>E-mail</w:t>
            </w:r>
          </w:p>
        </w:tc>
        <w:tc>
          <w:tcPr>
            <w:tcW w:w="2922" w:type="dxa"/>
            <w:gridSpan w:val="2"/>
            <w:tcBorders>
              <w:top w:val="single" w:sz="4" w:space="0" w:color="auto"/>
              <w:left w:val="single" w:sz="4" w:space="0" w:color="auto"/>
              <w:bottom w:val="nil"/>
              <w:right w:val="single" w:sz="4" w:space="0" w:color="auto"/>
            </w:tcBorders>
            <w:vAlign w:val="center"/>
          </w:tcPr>
          <w:p w:rsidR="00A15E80" w:rsidRDefault="00A15E80" w:rsidP="00584DFE">
            <w:pPr>
              <w:spacing w:line="480" w:lineRule="exact"/>
              <w:jc w:val="center"/>
              <w:rPr>
                <w:spacing w:val="-8"/>
                <w:szCs w:val="21"/>
              </w:rPr>
            </w:pPr>
          </w:p>
        </w:tc>
      </w:tr>
      <w:tr w:rsidR="00A15E80">
        <w:trPr>
          <w:cantSplit/>
          <w:trHeight w:val="421"/>
        </w:trPr>
        <w:tc>
          <w:tcPr>
            <w:tcW w:w="667" w:type="dxa"/>
            <w:vMerge w:val="restart"/>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b/>
                <w:spacing w:val="-8"/>
                <w:szCs w:val="21"/>
              </w:rPr>
            </w:pPr>
            <w:r>
              <w:rPr>
                <w:rFonts w:hAnsi="宋体"/>
                <w:b/>
                <w:spacing w:val="-8"/>
                <w:szCs w:val="21"/>
              </w:rPr>
              <w:t>团队成员情况</w:t>
            </w:r>
          </w:p>
        </w:tc>
        <w:tc>
          <w:tcPr>
            <w:tcW w:w="1517"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b/>
                <w:spacing w:val="-8"/>
                <w:szCs w:val="21"/>
              </w:rPr>
            </w:pPr>
            <w:r>
              <w:rPr>
                <w:rFonts w:hAnsi="宋体"/>
                <w:b/>
                <w:spacing w:val="-8"/>
                <w:szCs w:val="21"/>
              </w:rPr>
              <w:t>姓</w:t>
            </w:r>
            <w:r>
              <w:rPr>
                <w:b/>
                <w:spacing w:val="-8"/>
                <w:szCs w:val="21"/>
              </w:rPr>
              <w:t xml:space="preserve">  </w:t>
            </w:r>
            <w:r>
              <w:rPr>
                <w:rFonts w:hAnsi="宋体"/>
                <w:b/>
                <w:spacing w:val="-8"/>
                <w:szCs w:val="21"/>
              </w:rPr>
              <w:t>名</w:t>
            </w:r>
          </w:p>
        </w:tc>
        <w:tc>
          <w:tcPr>
            <w:tcW w:w="1396"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b/>
                <w:spacing w:val="-8"/>
                <w:szCs w:val="21"/>
              </w:rPr>
            </w:pPr>
            <w:r>
              <w:rPr>
                <w:rFonts w:hAnsi="宋体"/>
                <w:b/>
                <w:spacing w:val="-8"/>
                <w:szCs w:val="21"/>
              </w:rPr>
              <w:t>学</w:t>
            </w:r>
            <w:r>
              <w:rPr>
                <w:b/>
                <w:spacing w:val="-8"/>
                <w:szCs w:val="21"/>
              </w:rPr>
              <w:t xml:space="preserve">  </w:t>
            </w:r>
            <w:r>
              <w:rPr>
                <w:rFonts w:hAnsi="宋体"/>
                <w:b/>
                <w:spacing w:val="-8"/>
                <w:szCs w:val="21"/>
              </w:rPr>
              <w:t>院</w:t>
            </w:r>
          </w:p>
        </w:tc>
        <w:tc>
          <w:tcPr>
            <w:tcW w:w="1383" w:type="dxa"/>
            <w:gridSpan w:val="3"/>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b/>
                <w:spacing w:val="-8"/>
                <w:szCs w:val="21"/>
              </w:rPr>
            </w:pPr>
            <w:r>
              <w:rPr>
                <w:rFonts w:hint="eastAsia"/>
                <w:b/>
                <w:spacing w:val="-8"/>
                <w:szCs w:val="21"/>
              </w:rPr>
              <w:t>专</w:t>
            </w:r>
            <w:r>
              <w:rPr>
                <w:rFonts w:hint="eastAsia"/>
                <w:b/>
                <w:spacing w:val="-8"/>
                <w:szCs w:val="21"/>
              </w:rPr>
              <w:t xml:space="preserve">  </w:t>
            </w:r>
            <w:r>
              <w:rPr>
                <w:rFonts w:hint="eastAsia"/>
                <w:b/>
                <w:spacing w:val="-8"/>
                <w:szCs w:val="21"/>
              </w:rPr>
              <w:t>业</w:t>
            </w:r>
          </w:p>
        </w:tc>
        <w:tc>
          <w:tcPr>
            <w:tcW w:w="1421"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b/>
                <w:spacing w:val="-8"/>
                <w:szCs w:val="21"/>
              </w:rPr>
            </w:pPr>
            <w:r>
              <w:rPr>
                <w:rFonts w:hAnsi="宋体" w:hint="eastAsia"/>
                <w:b/>
                <w:spacing w:val="-8"/>
                <w:szCs w:val="21"/>
              </w:rPr>
              <w:t>毕业时间</w:t>
            </w:r>
          </w:p>
        </w:tc>
        <w:tc>
          <w:tcPr>
            <w:tcW w:w="2922" w:type="dxa"/>
            <w:gridSpan w:val="2"/>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b/>
                <w:spacing w:val="-8"/>
                <w:szCs w:val="21"/>
              </w:rPr>
            </w:pPr>
            <w:r>
              <w:rPr>
                <w:rFonts w:hAnsi="宋体"/>
                <w:b/>
                <w:spacing w:val="-8"/>
                <w:szCs w:val="21"/>
              </w:rPr>
              <w:t>联系</w:t>
            </w:r>
            <w:r>
              <w:rPr>
                <w:rFonts w:hAnsi="宋体" w:hint="eastAsia"/>
                <w:b/>
                <w:spacing w:val="-8"/>
                <w:szCs w:val="21"/>
              </w:rPr>
              <w:t>方式</w:t>
            </w:r>
          </w:p>
        </w:tc>
      </w:tr>
      <w:tr w:rsidR="00A15E80">
        <w:trPr>
          <w:cantSplit/>
          <w:trHeight w:val="385"/>
        </w:trPr>
        <w:tc>
          <w:tcPr>
            <w:tcW w:w="667" w:type="dxa"/>
            <w:vMerge/>
            <w:tcBorders>
              <w:top w:val="single" w:sz="4" w:space="0" w:color="auto"/>
              <w:left w:val="single" w:sz="4" w:space="0" w:color="auto"/>
              <w:bottom w:val="single" w:sz="4" w:space="0" w:color="auto"/>
              <w:right w:val="single" w:sz="4" w:space="0" w:color="auto"/>
            </w:tcBorders>
            <w:vAlign w:val="center"/>
          </w:tcPr>
          <w:p w:rsidR="00A15E80" w:rsidRDefault="00A15E80" w:rsidP="00584DFE">
            <w:pPr>
              <w:widowControl/>
              <w:spacing w:line="480" w:lineRule="exact"/>
              <w:jc w:val="left"/>
              <w:rPr>
                <w:b/>
                <w:spacing w:val="-8"/>
                <w:szCs w:val="21"/>
              </w:rPr>
            </w:pPr>
          </w:p>
        </w:tc>
        <w:tc>
          <w:tcPr>
            <w:tcW w:w="1517"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Cs w:val="21"/>
              </w:rPr>
            </w:pPr>
          </w:p>
        </w:tc>
        <w:tc>
          <w:tcPr>
            <w:tcW w:w="1383" w:type="dxa"/>
            <w:gridSpan w:val="3"/>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Cs w:val="21"/>
              </w:rPr>
            </w:pPr>
          </w:p>
        </w:tc>
        <w:tc>
          <w:tcPr>
            <w:tcW w:w="1421"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Cs w:val="21"/>
              </w:rPr>
            </w:pPr>
          </w:p>
        </w:tc>
        <w:tc>
          <w:tcPr>
            <w:tcW w:w="2922" w:type="dxa"/>
            <w:gridSpan w:val="2"/>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Cs w:val="21"/>
              </w:rPr>
            </w:pPr>
          </w:p>
        </w:tc>
      </w:tr>
      <w:tr w:rsidR="00A15E80">
        <w:trPr>
          <w:cantSplit/>
          <w:trHeight w:val="397"/>
        </w:trPr>
        <w:tc>
          <w:tcPr>
            <w:tcW w:w="667" w:type="dxa"/>
            <w:vMerge/>
            <w:tcBorders>
              <w:top w:val="single" w:sz="4" w:space="0" w:color="auto"/>
              <w:left w:val="single" w:sz="4" w:space="0" w:color="auto"/>
              <w:bottom w:val="single" w:sz="4" w:space="0" w:color="auto"/>
              <w:right w:val="single" w:sz="4" w:space="0" w:color="auto"/>
            </w:tcBorders>
            <w:vAlign w:val="center"/>
          </w:tcPr>
          <w:p w:rsidR="00A15E80" w:rsidRDefault="00A15E80" w:rsidP="00584DFE">
            <w:pPr>
              <w:widowControl/>
              <w:spacing w:line="480" w:lineRule="exact"/>
              <w:jc w:val="left"/>
              <w:rPr>
                <w:b/>
                <w:spacing w:val="-8"/>
                <w:szCs w:val="21"/>
              </w:rPr>
            </w:pPr>
          </w:p>
        </w:tc>
        <w:tc>
          <w:tcPr>
            <w:tcW w:w="1517"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Cs w:val="21"/>
              </w:rPr>
            </w:pPr>
          </w:p>
        </w:tc>
        <w:tc>
          <w:tcPr>
            <w:tcW w:w="1383" w:type="dxa"/>
            <w:gridSpan w:val="3"/>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Cs w:val="21"/>
              </w:rPr>
            </w:pPr>
          </w:p>
        </w:tc>
        <w:tc>
          <w:tcPr>
            <w:tcW w:w="1421"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Cs w:val="21"/>
              </w:rPr>
            </w:pPr>
          </w:p>
        </w:tc>
        <w:tc>
          <w:tcPr>
            <w:tcW w:w="2922" w:type="dxa"/>
            <w:gridSpan w:val="2"/>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Cs w:val="21"/>
              </w:rPr>
            </w:pPr>
          </w:p>
        </w:tc>
      </w:tr>
      <w:tr w:rsidR="00A15E80">
        <w:trPr>
          <w:cantSplit/>
          <w:trHeight w:val="385"/>
        </w:trPr>
        <w:tc>
          <w:tcPr>
            <w:tcW w:w="667" w:type="dxa"/>
            <w:vMerge/>
            <w:tcBorders>
              <w:top w:val="single" w:sz="4" w:space="0" w:color="auto"/>
              <w:left w:val="single" w:sz="4" w:space="0" w:color="auto"/>
              <w:bottom w:val="single" w:sz="4" w:space="0" w:color="auto"/>
              <w:right w:val="single" w:sz="4" w:space="0" w:color="auto"/>
            </w:tcBorders>
            <w:vAlign w:val="center"/>
          </w:tcPr>
          <w:p w:rsidR="00A15E80" w:rsidRDefault="00A15E80" w:rsidP="00584DFE">
            <w:pPr>
              <w:widowControl/>
              <w:spacing w:line="480" w:lineRule="exact"/>
              <w:jc w:val="left"/>
              <w:rPr>
                <w:b/>
                <w:spacing w:val="-8"/>
                <w:szCs w:val="21"/>
              </w:rPr>
            </w:pPr>
          </w:p>
        </w:tc>
        <w:tc>
          <w:tcPr>
            <w:tcW w:w="1517"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Cs w:val="21"/>
              </w:rPr>
            </w:pPr>
          </w:p>
        </w:tc>
        <w:tc>
          <w:tcPr>
            <w:tcW w:w="1383" w:type="dxa"/>
            <w:gridSpan w:val="3"/>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Cs w:val="21"/>
              </w:rPr>
            </w:pPr>
          </w:p>
        </w:tc>
        <w:tc>
          <w:tcPr>
            <w:tcW w:w="1421"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Cs w:val="21"/>
              </w:rPr>
            </w:pPr>
          </w:p>
        </w:tc>
        <w:tc>
          <w:tcPr>
            <w:tcW w:w="2922" w:type="dxa"/>
            <w:gridSpan w:val="2"/>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Cs w:val="21"/>
              </w:rPr>
            </w:pPr>
          </w:p>
        </w:tc>
      </w:tr>
      <w:tr w:rsidR="00A15E80">
        <w:trPr>
          <w:cantSplit/>
          <w:trHeight w:val="478"/>
        </w:trPr>
        <w:tc>
          <w:tcPr>
            <w:tcW w:w="667" w:type="dxa"/>
            <w:vMerge w:val="restart"/>
            <w:tcBorders>
              <w:top w:val="single" w:sz="4" w:space="0" w:color="auto"/>
              <w:left w:val="single" w:sz="4" w:space="0" w:color="auto"/>
              <w:bottom w:val="nil"/>
              <w:right w:val="single" w:sz="4" w:space="0" w:color="auto"/>
            </w:tcBorders>
            <w:vAlign w:val="center"/>
          </w:tcPr>
          <w:p w:rsidR="00A15E80" w:rsidRDefault="00A15E80" w:rsidP="00584DFE">
            <w:pPr>
              <w:spacing w:line="480" w:lineRule="exact"/>
              <w:jc w:val="center"/>
              <w:rPr>
                <w:b/>
                <w:spacing w:val="-8"/>
                <w:szCs w:val="21"/>
              </w:rPr>
            </w:pPr>
            <w:r>
              <w:rPr>
                <w:rFonts w:hAnsi="宋体"/>
                <w:b/>
                <w:spacing w:val="-8"/>
                <w:szCs w:val="21"/>
              </w:rPr>
              <w:t>指导老师</w:t>
            </w:r>
          </w:p>
        </w:tc>
        <w:tc>
          <w:tcPr>
            <w:tcW w:w="1517"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b/>
                <w:spacing w:val="-8"/>
                <w:sz w:val="24"/>
              </w:rPr>
            </w:pPr>
            <w:r>
              <w:rPr>
                <w:rFonts w:hAnsi="宋体"/>
                <w:b/>
                <w:spacing w:val="-8"/>
                <w:szCs w:val="21"/>
              </w:rPr>
              <w:t>姓</w:t>
            </w:r>
            <w:r>
              <w:rPr>
                <w:b/>
                <w:spacing w:val="-8"/>
                <w:szCs w:val="21"/>
              </w:rPr>
              <w:t xml:space="preserve">  </w:t>
            </w:r>
            <w:r>
              <w:rPr>
                <w:rFonts w:hAnsi="宋体"/>
                <w:b/>
                <w:spacing w:val="-8"/>
                <w:szCs w:val="21"/>
              </w:rPr>
              <w:t>名</w:t>
            </w:r>
          </w:p>
        </w:tc>
        <w:tc>
          <w:tcPr>
            <w:tcW w:w="1396"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ind w:firstLineChars="150" w:firstLine="292"/>
              <w:rPr>
                <w:b/>
                <w:spacing w:val="-8"/>
                <w:szCs w:val="21"/>
              </w:rPr>
            </w:pPr>
            <w:r>
              <w:rPr>
                <w:rFonts w:hAnsi="宋体"/>
                <w:b/>
                <w:spacing w:val="-8"/>
                <w:szCs w:val="21"/>
              </w:rPr>
              <w:t>职</w:t>
            </w:r>
            <w:r>
              <w:rPr>
                <w:b/>
                <w:spacing w:val="-8"/>
                <w:szCs w:val="21"/>
              </w:rPr>
              <w:t xml:space="preserve">   </w:t>
            </w:r>
            <w:r>
              <w:rPr>
                <w:rFonts w:hAnsi="宋体"/>
                <w:b/>
                <w:spacing w:val="-8"/>
                <w:szCs w:val="21"/>
              </w:rPr>
              <w:t>称</w:t>
            </w:r>
          </w:p>
        </w:tc>
        <w:tc>
          <w:tcPr>
            <w:tcW w:w="1383" w:type="dxa"/>
            <w:gridSpan w:val="3"/>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ind w:firstLineChars="100" w:firstLine="195"/>
              <w:jc w:val="left"/>
              <w:rPr>
                <w:b/>
                <w:spacing w:val="-8"/>
                <w:szCs w:val="21"/>
              </w:rPr>
            </w:pPr>
            <w:r>
              <w:rPr>
                <w:rFonts w:hAnsi="宋体"/>
                <w:b/>
                <w:spacing w:val="-8"/>
                <w:szCs w:val="21"/>
              </w:rPr>
              <w:t>所在</w:t>
            </w:r>
            <w:r>
              <w:rPr>
                <w:rFonts w:hAnsi="宋体" w:hint="eastAsia"/>
                <w:b/>
                <w:spacing w:val="-8"/>
                <w:szCs w:val="21"/>
              </w:rPr>
              <w:t>院系</w:t>
            </w:r>
          </w:p>
        </w:tc>
        <w:tc>
          <w:tcPr>
            <w:tcW w:w="1421"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ind w:firstLineChars="150" w:firstLine="292"/>
              <w:jc w:val="left"/>
              <w:rPr>
                <w:b/>
                <w:spacing w:val="-8"/>
                <w:szCs w:val="21"/>
              </w:rPr>
            </w:pPr>
            <w:r>
              <w:rPr>
                <w:rFonts w:hAnsi="宋体"/>
                <w:b/>
                <w:spacing w:val="-8"/>
                <w:szCs w:val="21"/>
              </w:rPr>
              <w:t>研究专长</w:t>
            </w:r>
          </w:p>
        </w:tc>
        <w:tc>
          <w:tcPr>
            <w:tcW w:w="2922" w:type="dxa"/>
            <w:gridSpan w:val="2"/>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ind w:firstLineChars="500" w:firstLine="974"/>
              <w:jc w:val="left"/>
              <w:rPr>
                <w:b/>
                <w:spacing w:val="-8"/>
                <w:szCs w:val="21"/>
              </w:rPr>
            </w:pPr>
            <w:r>
              <w:rPr>
                <w:rFonts w:hAnsi="宋体"/>
                <w:b/>
                <w:spacing w:val="-8"/>
                <w:szCs w:val="21"/>
              </w:rPr>
              <w:t>联系方式</w:t>
            </w:r>
          </w:p>
        </w:tc>
      </w:tr>
      <w:tr w:rsidR="00A15E80">
        <w:trPr>
          <w:cantSplit/>
          <w:trHeight w:val="434"/>
        </w:trPr>
        <w:tc>
          <w:tcPr>
            <w:tcW w:w="667" w:type="dxa"/>
            <w:vMerge/>
            <w:tcBorders>
              <w:top w:val="single" w:sz="4" w:space="0" w:color="auto"/>
              <w:left w:val="single" w:sz="4" w:space="0" w:color="auto"/>
              <w:bottom w:val="nil"/>
              <w:right w:val="single" w:sz="4" w:space="0" w:color="auto"/>
            </w:tcBorders>
            <w:vAlign w:val="center"/>
          </w:tcPr>
          <w:p w:rsidR="00A15E80" w:rsidRDefault="00A15E80" w:rsidP="00584DFE">
            <w:pPr>
              <w:widowControl/>
              <w:spacing w:line="480" w:lineRule="exact"/>
              <w:jc w:val="left"/>
              <w:rPr>
                <w:b/>
                <w:spacing w:val="-8"/>
                <w:szCs w:val="21"/>
              </w:rPr>
            </w:pPr>
          </w:p>
        </w:tc>
        <w:tc>
          <w:tcPr>
            <w:tcW w:w="1517"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 w:val="24"/>
              </w:rPr>
            </w:pPr>
          </w:p>
        </w:tc>
        <w:tc>
          <w:tcPr>
            <w:tcW w:w="1396"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ind w:firstLineChars="200" w:firstLine="448"/>
              <w:jc w:val="center"/>
              <w:rPr>
                <w:spacing w:val="-8"/>
                <w:sz w:val="24"/>
              </w:rPr>
            </w:pPr>
          </w:p>
        </w:tc>
        <w:tc>
          <w:tcPr>
            <w:tcW w:w="1383" w:type="dxa"/>
            <w:gridSpan w:val="3"/>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ind w:firstLineChars="200" w:firstLine="448"/>
              <w:jc w:val="center"/>
              <w:rPr>
                <w:spacing w:val="-8"/>
                <w:sz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ind w:firstLineChars="200" w:firstLine="448"/>
              <w:jc w:val="center"/>
              <w:rPr>
                <w:spacing w:val="-8"/>
                <w:sz w:val="24"/>
              </w:rPr>
            </w:pPr>
          </w:p>
        </w:tc>
        <w:tc>
          <w:tcPr>
            <w:tcW w:w="2922" w:type="dxa"/>
            <w:gridSpan w:val="2"/>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ind w:firstLineChars="200" w:firstLine="448"/>
              <w:jc w:val="center"/>
              <w:rPr>
                <w:spacing w:val="-8"/>
                <w:sz w:val="24"/>
              </w:rPr>
            </w:pPr>
          </w:p>
        </w:tc>
      </w:tr>
      <w:tr w:rsidR="00A15E80">
        <w:trPr>
          <w:cantSplit/>
          <w:trHeight w:val="463"/>
        </w:trPr>
        <w:tc>
          <w:tcPr>
            <w:tcW w:w="667" w:type="dxa"/>
            <w:vMerge/>
            <w:tcBorders>
              <w:top w:val="single" w:sz="4" w:space="0" w:color="auto"/>
              <w:left w:val="single" w:sz="4" w:space="0" w:color="auto"/>
              <w:bottom w:val="nil"/>
              <w:right w:val="single" w:sz="4" w:space="0" w:color="auto"/>
            </w:tcBorders>
            <w:vAlign w:val="center"/>
          </w:tcPr>
          <w:p w:rsidR="00A15E80" w:rsidRDefault="00A15E80" w:rsidP="00584DFE">
            <w:pPr>
              <w:widowControl/>
              <w:spacing w:line="480" w:lineRule="exact"/>
              <w:jc w:val="left"/>
              <w:rPr>
                <w:b/>
                <w:spacing w:val="-8"/>
                <w:szCs w:val="21"/>
              </w:rPr>
            </w:pPr>
          </w:p>
        </w:tc>
        <w:tc>
          <w:tcPr>
            <w:tcW w:w="1517"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 w:val="24"/>
              </w:rPr>
            </w:pPr>
          </w:p>
        </w:tc>
        <w:tc>
          <w:tcPr>
            <w:tcW w:w="1396"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ind w:firstLineChars="200" w:firstLine="448"/>
              <w:jc w:val="center"/>
              <w:rPr>
                <w:spacing w:val="-8"/>
                <w:sz w:val="24"/>
              </w:rPr>
            </w:pPr>
          </w:p>
        </w:tc>
        <w:tc>
          <w:tcPr>
            <w:tcW w:w="1383" w:type="dxa"/>
            <w:gridSpan w:val="3"/>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ind w:firstLineChars="200" w:firstLine="448"/>
              <w:jc w:val="center"/>
              <w:rPr>
                <w:spacing w:val="-8"/>
                <w:sz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ind w:firstLineChars="200" w:firstLine="448"/>
              <w:jc w:val="center"/>
              <w:rPr>
                <w:spacing w:val="-8"/>
                <w:sz w:val="24"/>
              </w:rPr>
            </w:pPr>
          </w:p>
        </w:tc>
        <w:tc>
          <w:tcPr>
            <w:tcW w:w="2922" w:type="dxa"/>
            <w:gridSpan w:val="2"/>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ind w:firstLineChars="200" w:firstLine="448"/>
              <w:jc w:val="center"/>
              <w:rPr>
                <w:spacing w:val="-8"/>
                <w:sz w:val="24"/>
              </w:rPr>
            </w:pPr>
          </w:p>
        </w:tc>
      </w:tr>
      <w:tr w:rsidR="00A15E80">
        <w:trPr>
          <w:cantSplit/>
          <w:trHeight w:val="2835"/>
        </w:trPr>
        <w:tc>
          <w:tcPr>
            <w:tcW w:w="667" w:type="dxa"/>
            <w:tcBorders>
              <w:top w:val="single" w:sz="4" w:space="0" w:color="auto"/>
              <w:left w:val="single" w:sz="4" w:space="0" w:color="auto"/>
              <w:bottom w:val="nil"/>
              <w:right w:val="single" w:sz="4" w:space="0" w:color="auto"/>
            </w:tcBorders>
            <w:vAlign w:val="center"/>
          </w:tcPr>
          <w:p w:rsidR="00A15E80" w:rsidRDefault="00A15E80" w:rsidP="00584DFE">
            <w:pPr>
              <w:spacing w:line="480" w:lineRule="exact"/>
              <w:jc w:val="center"/>
              <w:rPr>
                <w:b/>
                <w:spacing w:val="-8"/>
                <w:szCs w:val="21"/>
              </w:rPr>
            </w:pPr>
            <w:r>
              <w:rPr>
                <w:rFonts w:hAnsi="宋体"/>
                <w:b/>
                <w:spacing w:val="-8"/>
                <w:szCs w:val="21"/>
              </w:rPr>
              <w:t>项</w:t>
            </w:r>
          </w:p>
          <w:p w:rsidR="00A15E80" w:rsidRDefault="00A15E80" w:rsidP="00584DFE">
            <w:pPr>
              <w:spacing w:line="480" w:lineRule="exact"/>
              <w:jc w:val="center"/>
              <w:rPr>
                <w:b/>
                <w:spacing w:val="-8"/>
                <w:szCs w:val="21"/>
              </w:rPr>
            </w:pPr>
            <w:r>
              <w:rPr>
                <w:rFonts w:hAnsi="宋体"/>
                <w:b/>
                <w:spacing w:val="-8"/>
                <w:szCs w:val="21"/>
              </w:rPr>
              <w:t>目</w:t>
            </w:r>
          </w:p>
          <w:p w:rsidR="00A15E80" w:rsidRDefault="00A15E80" w:rsidP="00584DFE">
            <w:pPr>
              <w:spacing w:line="480" w:lineRule="exact"/>
              <w:jc w:val="center"/>
              <w:rPr>
                <w:b/>
                <w:spacing w:val="-8"/>
                <w:szCs w:val="21"/>
              </w:rPr>
            </w:pPr>
            <w:r>
              <w:rPr>
                <w:rFonts w:hAnsi="宋体"/>
                <w:b/>
                <w:spacing w:val="-8"/>
                <w:szCs w:val="21"/>
              </w:rPr>
              <w:t>简</w:t>
            </w:r>
          </w:p>
          <w:p w:rsidR="00A15E80" w:rsidRDefault="00A15E80" w:rsidP="00584DFE">
            <w:pPr>
              <w:spacing w:line="480" w:lineRule="exact"/>
              <w:jc w:val="center"/>
              <w:rPr>
                <w:b/>
                <w:spacing w:val="-8"/>
                <w:szCs w:val="21"/>
              </w:rPr>
            </w:pPr>
            <w:r>
              <w:rPr>
                <w:rFonts w:hAnsi="宋体"/>
                <w:b/>
                <w:spacing w:val="-8"/>
                <w:szCs w:val="21"/>
              </w:rPr>
              <w:t>介</w:t>
            </w:r>
          </w:p>
        </w:tc>
        <w:tc>
          <w:tcPr>
            <w:tcW w:w="8639" w:type="dxa"/>
            <w:gridSpan w:val="8"/>
            <w:tcBorders>
              <w:top w:val="single" w:sz="4" w:space="0" w:color="auto"/>
              <w:left w:val="single" w:sz="4" w:space="0" w:color="auto"/>
              <w:bottom w:val="nil"/>
              <w:right w:val="single" w:sz="4" w:space="0" w:color="auto"/>
            </w:tcBorders>
            <w:vAlign w:val="center"/>
          </w:tcPr>
          <w:p w:rsidR="00A15E80" w:rsidRDefault="00A15E80" w:rsidP="00584DFE">
            <w:pPr>
              <w:spacing w:line="480" w:lineRule="exact"/>
              <w:ind w:firstLineChars="200" w:firstLine="448"/>
              <w:jc w:val="center"/>
              <w:rPr>
                <w:spacing w:val="-8"/>
                <w:sz w:val="24"/>
              </w:rPr>
            </w:pPr>
          </w:p>
          <w:p w:rsidR="00A15E80" w:rsidRDefault="00A15E80" w:rsidP="00584DFE">
            <w:pPr>
              <w:spacing w:line="480" w:lineRule="exact"/>
              <w:ind w:firstLineChars="200" w:firstLine="448"/>
              <w:jc w:val="center"/>
              <w:rPr>
                <w:spacing w:val="-8"/>
                <w:sz w:val="24"/>
              </w:rPr>
            </w:pPr>
          </w:p>
        </w:tc>
      </w:tr>
      <w:tr w:rsidR="00A15E80">
        <w:trPr>
          <w:cantSplit/>
          <w:trHeight w:val="2373"/>
        </w:trPr>
        <w:tc>
          <w:tcPr>
            <w:tcW w:w="667" w:type="dxa"/>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b/>
                <w:spacing w:val="-8"/>
                <w:szCs w:val="21"/>
              </w:rPr>
            </w:pPr>
            <w:r>
              <w:rPr>
                <w:rFonts w:hAnsi="宋体"/>
                <w:b/>
                <w:spacing w:val="-8"/>
                <w:szCs w:val="21"/>
              </w:rPr>
              <w:t>指导老师意见</w:t>
            </w:r>
          </w:p>
        </w:tc>
        <w:tc>
          <w:tcPr>
            <w:tcW w:w="3368" w:type="dxa"/>
            <w:gridSpan w:val="3"/>
            <w:tcBorders>
              <w:top w:val="single" w:sz="4" w:space="0" w:color="auto"/>
              <w:left w:val="single" w:sz="4" w:space="0" w:color="auto"/>
              <w:bottom w:val="single" w:sz="4" w:space="0" w:color="auto"/>
              <w:right w:val="nil"/>
            </w:tcBorders>
            <w:vAlign w:val="center"/>
          </w:tcPr>
          <w:p w:rsidR="00A15E80" w:rsidRDefault="00A15E80" w:rsidP="00584DFE">
            <w:pPr>
              <w:spacing w:line="480" w:lineRule="exact"/>
              <w:jc w:val="center"/>
              <w:rPr>
                <w:spacing w:val="-8"/>
                <w:sz w:val="24"/>
              </w:rPr>
            </w:pPr>
          </w:p>
          <w:p w:rsidR="00A15E80" w:rsidRDefault="00A15E80" w:rsidP="00584DFE">
            <w:pPr>
              <w:spacing w:line="480" w:lineRule="exact"/>
              <w:jc w:val="center"/>
              <w:rPr>
                <w:spacing w:val="-8"/>
                <w:sz w:val="24"/>
              </w:rPr>
            </w:pPr>
          </w:p>
          <w:p w:rsidR="00A15E80" w:rsidRDefault="00A15E80" w:rsidP="00584DFE">
            <w:pPr>
              <w:spacing w:line="480" w:lineRule="exact"/>
              <w:jc w:val="center"/>
              <w:rPr>
                <w:spacing w:val="-8"/>
                <w:sz w:val="24"/>
              </w:rPr>
            </w:pPr>
            <w:r>
              <w:rPr>
                <w:spacing w:val="-8"/>
                <w:sz w:val="24"/>
              </w:rPr>
              <w:t xml:space="preserve">   </w:t>
            </w:r>
            <w:r>
              <w:rPr>
                <w:rFonts w:hAnsi="宋体"/>
                <w:spacing w:val="-8"/>
                <w:sz w:val="24"/>
              </w:rPr>
              <w:t>签名：</w:t>
            </w:r>
          </w:p>
        </w:tc>
        <w:tc>
          <w:tcPr>
            <w:tcW w:w="604" w:type="dxa"/>
            <w:tcBorders>
              <w:top w:val="single" w:sz="4" w:space="0" w:color="auto"/>
              <w:left w:val="single" w:sz="4" w:space="0" w:color="auto"/>
              <w:bottom w:val="single" w:sz="4" w:space="0" w:color="auto"/>
              <w:right w:val="nil"/>
            </w:tcBorders>
            <w:vAlign w:val="center"/>
          </w:tcPr>
          <w:p w:rsidR="00A15E80" w:rsidRDefault="00A15E80" w:rsidP="00584DFE">
            <w:pPr>
              <w:spacing w:line="480" w:lineRule="exact"/>
              <w:jc w:val="center"/>
              <w:rPr>
                <w:b/>
                <w:spacing w:val="-8"/>
                <w:szCs w:val="21"/>
              </w:rPr>
            </w:pPr>
            <w:r>
              <w:rPr>
                <w:rFonts w:hAnsi="宋体"/>
                <w:b/>
                <w:spacing w:val="-8"/>
                <w:szCs w:val="21"/>
              </w:rPr>
              <w:t>学院推荐意见</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A15E80" w:rsidRDefault="00A15E80" w:rsidP="00584DFE">
            <w:pPr>
              <w:spacing w:line="480" w:lineRule="exact"/>
              <w:jc w:val="center"/>
              <w:rPr>
                <w:spacing w:val="-8"/>
                <w:sz w:val="24"/>
              </w:rPr>
            </w:pPr>
          </w:p>
          <w:p w:rsidR="00A15E80" w:rsidRDefault="00A15E80" w:rsidP="00584DFE">
            <w:pPr>
              <w:spacing w:line="480" w:lineRule="exact"/>
              <w:jc w:val="center"/>
              <w:rPr>
                <w:spacing w:val="-8"/>
                <w:sz w:val="24"/>
              </w:rPr>
            </w:pPr>
          </w:p>
          <w:p w:rsidR="00A15E80" w:rsidRDefault="00A15E80" w:rsidP="00584DFE">
            <w:pPr>
              <w:spacing w:line="480" w:lineRule="exact"/>
              <w:jc w:val="center"/>
              <w:rPr>
                <w:spacing w:val="-8"/>
                <w:sz w:val="24"/>
              </w:rPr>
            </w:pPr>
            <w:r>
              <w:rPr>
                <w:spacing w:val="-8"/>
                <w:sz w:val="24"/>
              </w:rPr>
              <w:t xml:space="preserve">     </w:t>
            </w:r>
            <w:r>
              <w:rPr>
                <w:rFonts w:hAnsi="宋体"/>
                <w:spacing w:val="-8"/>
                <w:sz w:val="24"/>
              </w:rPr>
              <w:t>盖章：</w:t>
            </w:r>
          </w:p>
        </w:tc>
      </w:tr>
    </w:tbl>
    <w:p w:rsidR="00A15E80" w:rsidRDefault="00A15E80" w:rsidP="00A15E80">
      <w:pPr>
        <w:widowControl/>
        <w:spacing w:line="480" w:lineRule="exact"/>
        <w:rPr>
          <w:b/>
          <w:sz w:val="24"/>
        </w:rPr>
      </w:pPr>
      <w:r>
        <w:rPr>
          <w:b/>
          <w:sz w:val="24"/>
        </w:rPr>
        <w:t>附件</w:t>
      </w:r>
      <w:r w:rsidR="008E3522">
        <w:rPr>
          <w:rFonts w:hint="eastAsia"/>
          <w:b/>
          <w:sz w:val="24"/>
        </w:rPr>
        <w:t>1</w:t>
      </w:r>
      <w:r>
        <w:rPr>
          <w:b/>
          <w:sz w:val="24"/>
        </w:rPr>
        <w:t>：</w:t>
      </w:r>
      <w:r>
        <w:rPr>
          <w:b/>
          <w:sz w:val="24"/>
        </w:rPr>
        <w:t xml:space="preserve">             </w:t>
      </w:r>
    </w:p>
    <w:p w:rsidR="00584DFE" w:rsidRDefault="00A15E80" w:rsidP="00A15E80">
      <w:pPr>
        <w:widowControl/>
        <w:spacing w:line="480" w:lineRule="exact"/>
        <w:jc w:val="center"/>
        <w:rPr>
          <w:rFonts w:eastAsia="黑体"/>
          <w:sz w:val="36"/>
          <w:szCs w:val="36"/>
        </w:rPr>
      </w:pPr>
      <w:r>
        <w:rPr>
          <w:rFonts w:eastAsia="黑体"/>
          <w:sz w:val="36"/>
          <w:szCs w:val="36"/>
        </w:rPr>
        <w:t>湖南工业大学</w:t>
      </w:r>
      <w:r w:rsidR="00BC03D8">
        <w:rPr>
          <w:rFonts w:eastAsia="黑体" w:hint="eastAsia"/>
          <w:sz w:val="36"/>
          <w:szCs w:val="36"/>
        </w:rPr>
        <w:t>信息技术类大学生创新</w:t>
      </w:r>
      <w:r w:rsidR="00BC03D8">
        <w:rPr>
          <w:rFonts w:eastAsia="黑体"/>
          <w:sz w:val="36"/>
          <w:szCs w:val="36"/>
        </w:rPr>
        <w:t>创业</w:t>
      </w:r>
      <w:r>
        <w:rPr>
          <w:rFonts w:eastAsia="黑体"/>
          <w:sz w:val="36"/>
          <w:szCs w:val="36"/>
        </w:rPr>
        <w:t>大赛</w:t>
      </w:r>
    </w:p>
    <w:p w:rsidR="00584DFE" w:rsidRDefault="00584DFE" w:rsidP="00584DFE">
      <w:pPr>
        <w:widowControl/>
        <w:spacing w:line="480" w:lineRule="exact"/>
        <w:jc w:val="center"/>
        <w:rPr>
          <w:rFonts w:eastAsia="黑体"/>
          <w:sz w:val="36"/>
          <w:szCs w:val="36"/>
        </w:rPr>
      </w:pPr>
      <w:r>
        <w:rPr>
          <w:rFonts w:eastAsia="黑体" w:hint="eastAsia"/>
          <w:sz w:val="36"/>
          <w:szCs w:val="36"/>
        </w:rPr>
        <w:t>创业计划类</w:t>
      </w:r>
      <w:r>
        <w:rPr>
          <w:rFonts w:eastAsia="黑体"/>
          <w:sz w:val="36"/>
          <w:szCs w:val="36"/>
        </w:rPr>
        <w:t>报名表</w:t>
      </w:r>
    </w:p>
    <w:p w:rsidR="00320D09" w:rsidRDefault="00320D09">
      <w:pPr>
        <w:ind w:right="560"/>
        <w:jc w:val="left"/>
        <w:rPr>
          <w:sz w:val="28"/>
          <w:szCs w:val="28"/>
        </w:rPr>
      </w:pPr>
    </w:p>
    <w:p w:rsidR="00BF718D" w:rsidRDefault="00BF718D" w:rsidP="00BF718D">
      <w:pPr>
        <w:widowControl/>
        <w:spacing w:line="480" w:lineRule="exact"/>
        <w:ind w:firstLineChars="50" w:firstLine="120"/>
        <w:rPr>
          <w:b/>
          <w:sz w:val="24"/>
        </w:rPr>
      </w:pPr>
      <w:r>
        <w:rPr>
          <w:b/>
          <w:sz w:val="24"/>
        </w:rPr>
        <w:lastRenderedPageBreak/>
        <w:t>附件</w:t>
      </w:r>
      <w:r>
        <w:rPr>
          <w:rFonts w:hint="eastAsia"/>
          <w:b/>
          <w:sz w:val="24"/>
        </w:rPr>
        <w:t>2</w:t>
      </w:r>
      <w:r>
        <w:rPr>
          <w:b/>
          <w:sz w:val="24"/>
        </w:rPr>
        <w:t>：</w:t>
      </w:r>
    </w:p>
    <w:p w:rsidR="00584DFE" w:rsidRDefault="00320D09" w:rsidP="00584DFE">
      <w:pPr>
        <w:widowControl/>
        <w:spacing w:line="480" w:lineRule="exact"/>
        <w:ind w:firstLineChars="50" w:firstLine="180"/>
        <w:jc w:val="center"/>
        <w:rPr>
          <w:rFonts w:eastAsia="黑体"/>
          <w:sz w:val="36"/>
          <w:szCs w:val="36"/>
        </w:rPr>
      </w:pPr>
      <w:r>
        <w:rPr>
          <w:rFonts w:eastAsia="黑体"/>
          <w:sz w:val="36"/>
          <w:szCs w:val="36"/>
        </w:rPr>
        <w:t>湖南工业大学</w:t>
      </w:r>
      <w:r w:rsidR="00CA1101">
        <w:rPr>
          <w:rFonts w:eastAsia="黑体" w:hint="eastAsia"/>
          <w:sz w:val="36"/>
          <w:szCs w:val="36"/>
        </w:rPr>
        <w:t>信息技术类</w:t>
      </w:r>
      <w:r w:rsidR="00BC03D8">
        <w:rPr>
          <w:rFonts w:eastAsia="黑体" w:hint="eastAsia"/>
          <w:sz w:val="36"/>
          <w:szCs w:val="36"/>
        </w:rPr>
        <w:t>大学生</w:t>
      </w:r>
      <w:r>
        <w:rPr>
          <w:rFonts w:eastAsia="黑体" w:hint="eastAsia"/>
          <w:sz w:val="36"/>
          <w:szCs w:val="36"/>
        </w:rPr>
        <w:t>创新</w:t>
      </w:r>
      <w:r>
        <w:rPr>
          <w:rFonts w:eastAsia="黑体"/>
          <w:sz w:val="36"/>
          <w:szCs w:val="36"/>
        </w:rPr>
        <w:t>创业大赛</w:t>
      </w:r>
    </w:p>
    <w:p w:rsidR="00320D09" w:rsidRDefault="00436B0F" w:rsidP="00584DFE">
      <w:pPr>
        <w:widowControl/>
        <w:spacing w:line="480" w:lineRule="exact"/>
        <w:ind w:firstLineChars="50" w:firstLine="180"/>
        <w:jc w:val="center"/>
        <w:rPr>
          <w:rFonts w:eastAsia="黑体"/>
          <w:sz w:val="36"/>
          <w:szCs w:val="36"/>
        </w:rPr>
      </w:pPr>
      <w:r>
        <w:rPr>
          <w:rFonts w:eastAsia="黑体" w:hint="eastAsia"/>
          <w:sz w:val="36"/>
          <w:szCs w:val="36"/>
        </w:rPr>
        <w:t>创新作品类</w:t>
      </w:r>
      <w:r w:rsidR="00320D09">
        <w:rPr>
          <w:rFonts w:eastAsia="黑体"/>
          <w:sz w:val="36"/>
          <w:szCs w:val="36"/>
        </w:rPr>
        <w:t>报名表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
        <w:gridCol w:w="737"/>
        <w:gridCol w:w="1023"/>
        <w:gridCol w:w="1493"/>
        <w:gridCol w:w="1958"/>
        <w:gridCol w:w="2345"/>
      </w:tblGrid>
      <w:tr w:rsidR="00320D09">
        <w:trPr>
          <w:trHeight w:val="680"/>
        </w:trPr>
        <w:tc>
          <w:tcPr>
            <w:tcW w:w="966" w:type="dxa"/>
            <w:vAlign w:val="center"/>
          </w:tcPr>
          <w:p w:rsidR="00320D09" w:rsidRPr="00551399" w:rsidRDefault="00320D09" w:rsidP="000B15E1">
            <w:pPr>
              <w:autoSpaceDE w:val="0"/>
              <w:autoSpaceDN w:val="0"/>
              <w:adjustRightInd w:val="0"/>
              <w:jc w:val="center"/>
              <w:rPr>
                <w:rFonts w:ascii="Calibri" w:hAnsi="Calibri" w:cs="Calibri"/>
                <w:b/>
                <w:color w:val="000000"/>
                <w:kern w:val="0"/>
                <w:sz w:val="18"/>
                <w:szCs w:val="18"/>
              </w:rPr>
            </w:pPr>
            <w:r w:rsidRPr="00551399">
              <w:rPr>
                <w:rFonts w:ascii="Calibri" w:hAnsi="Calibri" w:cs="Calibri"/>
                <w:b/>
                <w:color w:val="000000"/>
                <w:kern w:val="0"/>
                <w:sz w:val="18"/>
                <w:szCs w:val="18"/>
              </w:rPr>
              <w:t>作品类</w:t>
            </w:r>
            <w:r w:rsidRPr="00551399">
              <w:rPr>
                <w:rFonts w:ascii="Calibri" w:hAnsi="Calibri" w:cs="Calibri" w:hint="eastAsia"/>
                <w:b/>
                <w:color w:val="000000"/>
                <w:kern w:val="0"/>
                <w:sz w:val="18"/>
                <w:szCs w:val="18"/>
              </w:rPr>
              <w:t>别</w:t>
            </w:r>
          </w:p>
        </w:tc>
        <w:tc>
          <w:tcPr>
            <w:tcW w:w="7556" w:type="dxa"/>
            <w:gridSpan w:val="5"/>
            <w:vAlign w:val="center"/>
          </w:tcPr>
          <w:p w:rsidR="00320D09" w:rsidRPr="00551399" w:rsidRDefault="00320D09" w:rsidP="000B15E1">
            <w:pPr>
              <w:autoSpaceDE w:val="0"/>
              <w:autoSpaceDN w:val="0"/>
              <w:adjustRightInd w:val="0"/>
              <w:jc w:val="center"/>
              <w:rPr>
                <w:rFonts w:ascii="Calibri" w:hAnsi="Calibri" w:cs="Calibri"/>
                <w:b/>
                <w:color w:val="000000"/>
                <w:kern w:val="0"/>
                <w:sz w:val="18"/>
                <w:szCs w:val="18"/>
              </w:rPr>
            </w:pPr>
          </w:p>
        </w:tc>
      </w:tr>
      <w:tr w:rsidR="00320D09">
        <w:trPr>
          <w:trHeight w:val="680"/>
        </w:trPr>
        <w:tc>
          <w:tcPr>
            <w:tcW w:w="966" w:type="dxa"/>
            <w:vAlign w:val="center"/>
          </w:tcPr>
          <w:p w:rsidR="00320D09" w:rsidRPr="00551399" w:rsidRDefault="00320D09" w:rsidP="000B15E1">
            <w:pPr>
              <w:autoSpaceDE w:val="0"/>
              <w:autoSpaceDN w:val="0"/>
              <w:adjustRightInd w:val="0"/>
              <w:jc w:val="center"/>
              <w:rPr>
                <w:rFonts w:ascii="Calibri" w:hAnsi="Calibri" w:cs="Calibri"/>
                <w:b/>
                <w:color w:val="000000"/>
                <w:kern w:val="0"/>
                <w:sz w:val="18"/>
                <w:szCs w:val="18"/>
              </w:rPr>
            </w:pPr>
            <w:r w:rsidRPr="00551399">
              <w:rPr>
                <w:rFonts w:ascii="Calibri" w:hAnsi="Calibri" w:cs="Calibri"/>
                <w:b/>
                <w:color w:val="000000"/>
                <w:kern w:val="0"/>
                <w:sz w:val="18"/>
                <w:szCs w:val="18"/>
              </w:rPr>
              <w:t>作品名称</w:t>
            </w:r>
          </w:p>
        </w:tc>
        <w:tc>
          <w:tcPr>
            <w:tcW w:w="7556" w:type="dxa"/>
            <w:gridSpan w:val="5"/>
            <w:vAlign w:val="center"/>
          </w:tcPr>
          <w:p w:rsidR="00320D09" w:rsidRPr="00551399" w:rsidRDefault="00320D09" w:rsidP="000B15E1">
            <w:pPr>
              <w:autoSpaceDE w:val="0"/>
              <w:autoSpaceDN w:val="0"/>
              <w:adjustRightInd w:val="0"/>
              <w:jc w:val="center"/>
              <w:rPr>
                <w:rFonts w:ascii="Calibri" w:hAnsi="Calibri" w:cs="Calibri"/>
                <w:b/>
                <w:color w:val="000000"/>
                <w:kern w:val="0"/>
                <w:sz w:val="18"/>
                <w:szCs w:val="18"/>
              </w:rPr>
            </w:pPr>
          </w:p>
        </w:tc>
      </w:tr>
      <w:tr w:rsidR="00320D09">
        <w:trPr>
          <w:trHeight w:val="680"/>
        </w:trPr>
        <w:tc>
          <w:tcPr>
            <w:tcW w:w="966" w:type="dxa"/>
            <w:vMerge w:val="restart"/>
          </w:tcPr>
          <w:p w:rsidR="00320D09" w:rsidRPr="00551399" w:rsidRDefault="00320D09" w:rsidP="00085026">
            <w:pPr>
              <w:autoSpaceDE w:val="0"/>
              <w:autoSpaceDN w:val="0"/>
              <w:adjustRightInd w:val="0"/>
              <w:spacing w:afterLines="50"/>
              <w:jc w:val="center"/>
              <w:rPr>
                <w:rFonts w:ascii="Calibri" w:hAnsi="Calibri" w:cs="Calibri"/>
                <w:b/>
                <w:color w:val="000000"/>
                <w:kern w:val="0"/>
                <w:sz w:val="18"/>
                <w:szCs w:val="18"/>
              </w:rPr>
            </w:pPr>
          </w:p>
          <w:p w:rsidR="00320D09" w:rsidRPr="00551399" w:rsidRDefault="00320D09" w:rsidP="00085026">
            <w:pPr>
              <w:autoSpaceDE w:val="0"/>
              <w:autoSpaceDN w:val="0"/>
              <w:adjustRightInd w:val="0"/>
              <w:spacing w:afterLines="50"/>
              <w:jc w:val="center"/>
              <w:rPr>
                <w:rFonts w:ascii="Calibri" w:hAnsi="Calibri" w:cs="Calibri"/>
                <w:b/>
                <w:color w:val="000000"/>
                <w:kern w:val="0"/>
                <w:sz w:val="18"/>
                <w:szCs w:val="18"/>
              </w:rPr>
            </w:pPr>
            <w:r w:rsidRPr="00551399">
              <w:rPr>
                <w:rFonts w:ascii="Calibri" w:hAnsi="Calibri" w:cs="Calibri"/>
                <w:b/>
                <w:color w:val="000000"/>
                <w:kern w:val="0"/>
                <w:sz w:val="18"/>
                <w:szCs w:val="18"/>
              </w:rPr>
              <w:t>作</w:t>
            </w:r>
          </w:p>
          <w:p w:rsidR="00320D09" w:rsidRPr="00551399" w:rsidRDefault="00320D09" w:rsidP="00085026">
            <w:pPr>
              <w:autoSpaceDE w:val="0"/>
              <w:autoSpaceDN w:val="0"/>
              <w:adjustRightInd w:val="0"/>
              <w:spacing w:afterLines="50"/>
              <w:jc w:val="center"/>
              <w:rPr>
                <w:rFonts w:ascii="Calibri" w:hAnsi="Calibri" w:cs="Calibri"/>
                <w:b/>
                <w:color w:val="000000"/>
                <w:kern w:val="0"/>
                <w:sz w:val="18"/>
                <w:szCs w:val="18"/>
              </w:rPr>
            </w:pPr>
            <w:r w:rsidRPr="00551399">
              <w:rPr>
                <w:rFonts w:ascii="Calibri" w:hAnsi="Calibri" w:cs="Calibri"/>
                <w:b/>
                <w:color w:val="000000"/>
                <w:kern w:val="0"/>
                <w:sz w:val="18"/>
                <w:szCs w:val="18"/>
              </w:rPr>
              <w:t>者</w:t>
            </w:r>
          </w:p>
          <w:p w:rsidR="00320D09" w:rsidRPr="00551399" w:rsidRDefault="00320D09" w:rsidP="00085026">
            <w:pPr>
              <w:autoSpaceDE w:val="0"/>
              <w:autoSpaceDN w:val="0"/>
              <w:adjustRightInd w:val="0"/>
              <w:spacing w:afterLines="50"/>
              <w:jc w:val="center"/>
              <w:rPr>
                <w:rFonts w:ascii="Calibri" w:hAnsi="Calibri" w:cs="Calibri"/>
                <w:b/>
                <w:color w:val="000000"/>
                <w:kern w:val="0"/>
                <w:sz w:val="18"/>
                <w:szCs w:val="18"/>
              </w:rPr>
            </w:pPr>
            <w:r w:rsidRPr="00551399">
              <w:rPr>
                <w:rFonts w:ascii="Calibri" w:hAnsi="Calibri" w:cs="Calibri"/>
                <w:b/>
                <w:color w:val="000000"/>
                <w:kern w:val="0"/>
                <w:sz w:val="18"/>
                <w:szCs w:val="18"/>
              </w:rPr>
              <w:t>信</w:t>
            </w:r>
          </w:p>
          <w:p w:rsidR="00320D09" w:rsidRPr="00551399" w:rsidRDefault="00320D09" w:rsidP="00085026">
            <w:pPr>
              <w:autoSpaceDE w:val="0"/>
              <w:autoSpaceDN w:val="0"/>
              <w:adjustRightInd w:val="0"/>
              <w:spacing w:afterLines="50"/>
              <w:jc w:val="center"/>
              <w:rPr>
                <w:rFonts w:ascii="Calibri" w:hAnsi="Calibri" w:cs="Calibri"/>
                <w:b/>
                <w:color w:val="000000"/>
                <w:kern w:val="0"/>
                <w:sz w:val="18"/>
                <w:szCs w:val="18"/>
              </w:rPr>
            </w:pPr>
            <w:r w:rsidRPr="00551399">
              <w:rPr>
                <w:rFonts w:ascii="Calibri" w:hAnsi="Calibri" w:cs="Calibri"/>
                <w:b/>
                <w:color w:val="000000"/>
                <w:kern w:val="0"/>
                <w:sz w:val="18"/>
                <w:szCs w:val="18"/>
              </w:rPr>
              <w:t>息</w:t>
            </w:r>
          </w:p>
          <w:p w:rsidR="00320D09" w:rsidRPr="00551399" w:rsidRDefault="00320D09" w:rsidP="00085026">
            <w:pPr>
              <w:autoSpaceDE w:val="0"/>
              <w:autoSpaceDN w:val="0"/>
              <w:adjustRightInd w:val="0"/>
              <w:spacing w:afterLines="50"/>
              <w:jc w:val="center"/>
              <w:rPr>
                <w:rFonts w:ascii="幼圆" w:eastAsia="幼圆" w:hAnsi="Calibri" w:cs="Calibri"/>
                <w:b/>
                <w:color w:val="000000"/>
                <w:kern w:val="0"/>
                <w:sz w:val="18"/>
                <w:szCs w:val="18"/>
              </w:rPr>
            </w:pPr>
          </w:p>
        </w:tc>
        <w:tc>
          <w:tcPr>
            <w:tcW w:w="737" w:type="dxa"/>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r w:rsidRPr="00551399">
              <w:rPr>
                <w:rFonts w:ascii="Calibri" w:hAnsi="Calibri" w:cs="Calibri" w:hint="eastAsia"/>
                <w:b/>
                <w:color w:val="000000"/>
                <w:kern w:val="0"/>
                <w:sz w:val="18"/>
                <w:szCs w:val="18"/>
              </w:rPr>
              <w:t>院系</w:t>
            </w:r>
          </w:p>
        </w:tc>
        <w:tc>
          <w:tcPr>
            <w:tcW w:w="6819" w:type="dxa"/>
            <w:gridSpan w:val="4"/>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r w:rsidRPr="00551399">
              <w:rPr>
                <w:rFonts w:ascii="Calibri" w:hAnsi="Calibri" w:cs="Calibri" w:hint="eastAsia"/>
                <w:b/>
                <w:color w:val="000000"/>
                <w:kern w:val="0"/>
                <w:sz w:val="18"/>
                <w:szCs w:val="18"/>
              </w:rPr>
              <w:t xml:space="preserve">                   </w:t>
            </w:r>
          </w:p>
        </w:tc>
      </w:tr>
      <w:tr w:rsidR="00320D09">
        <w:trPr>
          <w:trHeight w:val="680"/>
        </w:trPr>
        <w:tc>
          <w:tcPr>
            <w:tcW w:w="966" w:type="dxa"/>
            <w:vMerge/>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p>
        </w:tc>
        <w:tc>
          <w:tcPr>
            <w:tcW w:w="737" w:type="dxa"/>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p>
        </w:tc>
        <w:tc>
          <w:tcPr>
            <w:tcW w:w="2516" w:type="dxa"/>
            <w:gridSpan w:val="2"/>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r w:rsidRPr="00551399">
              <w:rPr>
                <w:rFonts w:ascii="Calibri" w:hAnsi="Calibri" w:cs="Calibri"/>
                <w:b/>
                <w:color w:val="000000"/>
                <w:kern w:val="0"/>
                <w:sz w:val="18"/>
                <w:szCs w:val="18"/>
              </w:rPr>
              <w:t>作者一</w:t>
            </w:r>
          </w:p>
        </w:tc>
        <w:tc>
          <w:tcPr>
            <w:tcW w:w="1958" w:type="dxa"/>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r w:rsidRPr="00551399">
              <w:rPr>
                <w:rFonts w:ascii="Calibri" w:hAnsi="Calibri" w:cs="Calibri"/>
                <w:b/>
                <w:color w:val="000000"/>
                <w:kern w:val="0"/>
                <w:sz w:val="18"/>
                <w:szCs w:val="18"/>
              </w:rPr>
              <w:t>作者二</w:t>
            </w:r>
          </w:p>
        </w:tc>
        <w:tc>
          <w:tcPr>
            <w:tcW w:w="2345" w:type="dxa"/>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r w:rsidRPr="00551399">
              <w:rPr>
                <w:rFonts w:ascii="Calibri" w:hAnsi="Calibri" w:cs="Calibri"/>
                <w:b/>
                <w:color w:val="000000"/>
                <w:kern w:val="0"/>
                <w:sz w:val="18"/>
                <w:szCs w:val="18"/>
              </w:rPr>
              <w:t>作者三</w:t>
            </w:r>
          </w:p>
        </w:tc>
      </w:tr>
      <w:tr w:rsidR="00320D09">
        <w:trPr>
          <w:trHeight w:val="680"/>
        </w:trPr>
        <w:tc>
          <w:tcPr>
            <w:tcW w:w="966" w:type="dxa"/>
            <w:vMerge/>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p>
        </w:tc>
        <w:tc>
          <w:tcPr>
            <w:tcW w:w="737" w:type="dxa"/>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r w:rsidRPr="00551399">
              <w:rPr>
                <w:rFonts w:ascii="Calibri" w:hAnsi="Calibri" w:cs="Calibri"/>
                <w:b/>
                <w:color w:val="000000"/>
                <w:kern w:val="0"/>
                <w:sz w:val="18"/>
                <w:szCs w:val="18"/>
              </w:rPr>
              <w:t>姓名</w:t>
            </w:r>
          </w:p>
        </w:tc>
        <w:tc>
          <w:tcPr>
            <w:tcW w:w="2516" w:type="dxa"/>
            <w:gridSpan w:val="2"/>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p>
        </w:tc>
        <w:tc>
          <w:tcPr>
            <w:tcW w:w="1958" w:type="dxa"/>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p>
        </w:tc>
        <w:tc>
          <w:tcPr>
            <w:tcW w:w="2345" w:type="dxa"/>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p>
        </w:tc>
      </w:tr>
      <w:tr w:rsidR="00320D09">
        <w:trPr>
          <w:trHeight w:val="680"/>
        </w:trPr>
        <w:tc>
          <w:tcPr>
            <w:tcW w:w="966" w:type="dxa"/>
            <w:vMerge/>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p>
        </w:tc>
        <w:tc>
          <w:tcPr>
            <w:tcW w:w="737" w:type="dxa"/>
          </w:tcPr>
          <w:p w:rsidR="00320D09" w:rsidRPr="00551399" w:rsidRDefault="00320D09" w:rsidP="00085026">
            <w:pPr>
              <w:autoSpaceDE w:val="0"/>
              <w:autoSpaceDN w:val="0"/>
              <w:adjustRightInd w:val="0"/>
              <w:spacing w:afterLines="50"/>
              <w:ind w:right="-133"/>
              <w:jc w:val="left"/>
              <w:rPr>
                <w:rFonts w:ascii="Calibri" w:hAnsi="Calibri" w:cs="Calibri"/>
                <w:b/>
                <w:color w:val="000000"/>
                <w:kern w:val="0"/>
                <w:sz w:val="18"/>
                <w:szCs w:val="18"/>
              </w:rPr>
            </w:pPr>
            <w:r w:rsidRPr="00551399">
              <w:rPr>
                <w:rFonts w:ascii="Calibri" w:hAnsi="Calibri" w:cs="Calibri"/>
                <w:b/>
                <w:color w:val="000000"/>
                <w:kern w:val="0"/>
                <w:sz w:val="18"/>
                <w:szCs w:val="18"/>
              </w:rPr>
              <w:t>身份证</w:t>
            </w:r>
          </w:p>
        </w:tc>
        <w:tc>
          <w:tcPr>
            <w:tcW w:w="2516" w:type="dxa"/>
            <w:gridSpan w:val="2"/>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p>
        </w:tc>
        <w:tc>
          <w:tcPr>
            <w:tcW w:w="1958" w:type="dxa"/>
          </w:tcPr>
          <w:p w:rsidR="00320D09" w:rsidRPr="00551399" w:rsidRDefault="00320D09" w:rsidP="00085026">
            <w:pPr>
              <w:autoSpaceDE w:val="0"/>
              <w:autoSpaceDN w:val="0"/>
              <w:adjustRightInd w:val="0"/>
              <w:spacing w:afterLines="50"/>
              <w:jc w:val="center"/>
              <w:rPr>
                <w:rFonts w:ascii="Calibri" w:hAnsi="Calibri" w:cs="Calibri"/>
                <w:b/>
                <w:color w:val="000000"/>
                <w:kern w:val="0"/>
                <w:sz w:val="18"/>
                <w:szCs w:val="18"/>
              </w:rPr>
            </w:pPr>
          </w:p>
        </w:tc>
        <w:tc>
          <w:tcPr>
            <w:tcW w:w="2345" w:type="dxa"/>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p>
        </w:tc>
      </w:tr>
      <w:tr w:rsidR="00320D09">
        <w:trPr>
          <w:trHeight w:val="680"/>
        </w:trPr>
        <w:tc>
          <w:tcPr>
            <w:tcW w:w="966" w:type="dxa"/>
            <w:vMerge/>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p>
        </w:tc>
        <w:tc>
          <w:tcPr>
            <w:tcW w:w="737" w:type="dxa"/>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r w:rsidRPr="00551399">
              <w:rPr>
                <w:rFonts w:ascii="Calibri" w:hAnsi="Calibri" w:cs="Calibri"/>
                <w:b/>
                <w:color w:val="000000"/>
                <w:kern w:val="0"/>
                <w:sz w:val="18"/>
                <w:szCs w:val="18"/>
              </w:rPr>
              <w:t>专业</w:t>
            </w:r>
          </w:p>
        </w:tc>
        <w:tc>
          <w:tcPr>
            <w:tcW w:w="2516" w:type="dxa"/>
            <w:gridSpan w:val="2"/>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p>
        </w:tc>
        <w:tc>
          <w:tcPr>
            <w:tcW w:w="1958" w:type="dxa"/>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p>
        </w:tc>
        <w:tc>
          <w:tcPr>
            <w:tcW w:w="2345" w:type="dxa"/>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p>
        </w:tc>
      </w:tr>
      <w:tr w:rsidR="00320D09">
        <w:trPr>
          <w:trHeight w:val="680"/>
        </w:trPr>
        <w:tc>
          <w:tcPr>
            <w:tcW w:w="966" w:type="dxa"/>
            <w:vMerge/>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p>
        </w:tc>
        <w:tc>
          <w:tcPr>
            <w:tcW w:w="737" w:type="dxa"/>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r w:rsidRPr="00551399">
              <w:rPr>
                <w:rFonts w:ascii="Calibri" w:hAnsi="Calibri" w:cs="Calibri"/>
                <w:b/>
                <w:color w:val="000000"/>
                <w:kern w:val="0"/>
                <w:sz w:val="18"/>
                <w:szCs w:val="18"/>
              </w:rPr>
              <w:t>年级</w:t>
            </w:r>
          </w:p>
        </w:tc>
        <w:tc>
          <w:tcPr>
            <w:tcW w:w="2516" w:type="dxa"/>
            <w:gridSpan w:val="2"/>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p>
        </w:tc>
        <w:tc>
          <w:tcPr>
            <w:tcW w:w="1958" w:type="dxa"/>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p>
        </w:tc>
        <w:tc>
          <w:tcPr>
            <w:tcW w:w="2345" w:type="dxa"/>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p>
        </w:tc>
      </w:tr>
      <w:tr w:rsidR="00320D09">
        <w:trPr>
          <w:trHeight w:val="680"/>
        </w:trPr>
        <w:tc>
          <w:tcPr>
            <w:tcW w:w="966" w:type="dxa"/>
            <w:vMerge/>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p>
        </w:tc>
        <w:tc>
          <w:tcPr>
            <w:tcW w:w="737" w:type="dxa"/>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r w:rsidRPr="00551399">
              <w:rPr>
                <w:rFonts w:ascii="Calibri" w:hAnsi="Calibri" w:cs="Calibri"/>
                <w:b/>
                <w:color w:val="000000"/>
                <w:kern w:val="0"/>
                <w:sz w:val="18"/>
                <w:szCs w:val="18"/>
              </w:rPr>
              <w:t>电话</w:t>
            </w:r>
          </w:p>
        </w:tc>
        <w:tc>
          <w:tcPr>
            <w:tcW w:w="2516" w:type="dxa"/>
            <w:gridSpan w:val="2"/>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p>
        </w:tc>
        <w:tc>
          <w:tcPr>
            <w:tcW w:w="1958" w:type="dxa"/>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p>
        </w:tc>
        <w:tc>
          <w:tcPr>
            <w:tcW w:w="2345" w:type="dxa"/>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p>
        </w:tc>
      </w:tr>
      <w:tr w:rsidR="00320D09">
        <w:trPr>
          <w:trHeight w:val="680"/>
        </w:trPr>
        <w:tc>
          <w:tcPr>
            <w:tcW w:w="1703" w:type="dxa"/>
            <w:gridSpan w:val="2"/>
            <w:vMerge w:val="restart"/>
            <w:vAlign w:val="center"/>
          </w:tcPr>
          <w:p w:rsidR="00320D09" w:rsidRPr="00551399" w:rsidRDefault="00320D09" w:rsidP="000B15E1">
            <w:pPr>
              <w:autoSpaceDE w:val="0"/>
              <w:autoSpaceDN w:val="0"/>
              <w:adjustRightInd w:val="0"/>
              <w:jc w:val="center"/>
              <w:rPr>
                <w:rFonts w:ascii="Calibri" w:hAnsi="Calibri" w:cs="Calibri"/>
                <w:b/>
                <w:color w:val="000000"/>
                <w:kern w:val="0"/>
                <w:sz w:val="18"/>
                <w:szCs w:val="18"/>
              </w:rPr>
            </w:pPr>
            <w:r w:rsidRPr="00551399">
              <w:rPr>
                <w:rFonts w:ascii="Calibri" w:hAnsi="Calibri" w:cs="Calibri"/>
                <w:b/>
                <w:color w:val="000000"/>
                <w:kern w:val="0"/>
                <w:sz w:val="18"/>
                <w:szCs w:val="18"/>
              </w:rPr>
              <w:t>指导教师</w:t>
            </w:r>
            <w:r w:rsidRPr="00551399">
              <w:rPr>
                <w:rFonts w:ascii="Calibri" w:hAnsi="Calibri" w:cs="Calibri" w:hint="eastAsia"/>
                <w:b/>
                <w:color w:val="000000"/>
                <w:kern w:val="0"/>
                <w:sz w:val="18"/>
                <w:szCs w:val="18"/>
              </w:rPr>
              <w:t>一</w:t>
            </w:r>
          </w:p>
        </w:tc>
        <w:tc>
          <w:tcPr>
            <w:tcW w:w="1023" w:type="dxa"/>
            <w:vAlign w:val="center"/>
          </w:tcPr>
          <w:p w:rsidR="00320D09" w:rsidRPr="00551399" w:rsidRDefault="00320D09" w:rsidP="000B15E1">
            <w:pPr>
              <w:autoSpaceDE w:val="0"/>
              <w:autoSpaceDN w:val="0"/>
              <w:adjustRightInd w:val="0"/>
              <w:rPr>
                <w:rFonts w:ascii="Calibri" w:hAnsi="Calibri" w:cs="Calibri"/>
                <w:b/>
                <w:color w:val="000000"/>
                <w:kern w:val="0"/>
                <w:sz w:val="18"/>
                <w:szCs w:val="18"/>
              </w:rPr>
            </w:pPr>
            <w:r w:rsidRPr="00551399">
              <w:rPr>
                <w:rFonts w:ascii="Calibri" w:hAnsi="Calibri" w:cs="Calibri"/>
                <w:b/>
                <w:color w:val="000000"/>
                <w:kern w:val="0"/>
                <w:sz w:val="18"/>
                <w:szCs w:val="18"/>
              </w:rPr>
              <w:t>姓名</w:t>
            </w:r>
          </w:p>
        </w:tc>
        <w:tc>
          <w:tcPr>
            <w:tcW w:w="1493" w:type="dxa"/>
            <w:vAlign w:val="center"/>
          </w:tcPr>
          <w:p w:rsidR="00320D09" w:rsidRPr="00551399" w:rsidRDefault="00320D09" w:rsidP="000B15E1">
            <w:pPr>
              <w:autoSpaceDE w:val="0"/>
              <w:autoSpaceDN w:val="0"/>
              <w:adjustRightInd w:val="0"/>
              <w:rPr>
                <w:rFonts w:ascii="Calibri" w:hAnsi="Calibri" w:cs="Calibri"/>
                <w:b/>
                <w:color w:val="000000"/>
                <w:kern w:val="0"/>
                <w:sz w:val="18"/>
                <w:szCs w:val="18"/>
              </w:rPr>
            </w:pPr>
          </w:p>
        </w:tc>
        <w:tc>
          <w:tcPr>
            <w:tcW w:w="1958" w:type="dxa"/>
            <w:vAlign w:val="center"/>
          </w:tcPr>
          <w:p w:rsidR="00320D09" w:rsidRPr="00551399" w:rsidRDefault="00320D09" w:rsidP="000B15E1">
            <w:pPr>
              <w:autoSpaceDE w:val="0"/>
              <w:autoSpaceDN w:val="0"/>
              <w:adjustRightInd w:val="0"/>
              <w:rPr>
                <w:rFonts w:ascii="Calibri" w:hAnsi="Calibri" w:cs="Calibri"/>
                <w:b/>
                <w:color w:val="000000"/>
                <w:kern w:val="0"/>
                <w:sz w:val="18"/>
                <w:szCs w:val="18"/>
              </w:rPr>
            </w:pPr>
          </w:p>
        </w:tc>
        <w:tc>
          <w:tcPr>
            <w:tcW w:w="2345" w:type="dxa"/>
            <w:vAlign w:val="center"/>
          </w:tcPr>
          <w:p w:rsidR="00320D09" w:rsidRPr="00551399" w:rsidRDefault="00320D09" w:rsidP="000B15E1">
            <w:pPr>
              <w:autoSpaceDE w:val="0"/>
              <w:autoSpaceDN w:val="0"/>
              <w:adjustRightInd w:val="0"/>
              <w:rPr>
                <w:rFonts w:ascii="Calibri" w:hAnsi="Calibri" w:cs="Calibri"/>
                <w:b/>
                <w:color w:val="000000"/>
                <w:kern w:val="0"/>
                <w:sz w:val="18"/>
                <w:szCs w:val="18"/>
              </w:rPr>
            </w:pPr>
          </w:p>
        </w:tc>
      </w:tr>
      <w:tr w:rsidR="00320D09">
        <w:trPr>
          <w:trHeight w:val="680"/>
        </w:trPr>
        <w:tc>
          <w:tcPr>
            <w:tcW w:w="1703" w:type="dxa"/>
            <w:gridSpan w:val="2"/>
            <w:vMerge/>
            <w:vAlign w:val="center"/>
          </w:tcPr>
          <w:p w:rsidR="00320D09" w:rsidRPr="00551399" w:rsidRDefault="00320D09" w:rsidP="000B15E1">
            <w:pPr>
              <w:autoSpaceDE w:val="0"/>
              <w:autoSpaceDN w:val="0"/>
              <w:adjustRightInd w:val="0"/>
              <w:jc w:val="center"/>
              <w:rPr>
                <w:rFonts w:ascii="Calibri" w:hAnsi="Calibri" w:cs="Calibri"/>
                <w:b/>
                <w:color w:val="000000"/>
                <w:kern w:val="0"/>
                <w:sz w:val="18"/>
                <w:szCs w:val="18"/>
              </w:rPr>
            </w:pPr>
          </w:p>
        </w:tc>
        <w:tc>
          <w:tcPr>
            <w:tcW w:w="1023" w:type="dxa"/>
            <w:vAlign w:val="center"/>
          </w:tcPr>
          <w:p w:rsidR="00320D09" w:rsidRPr="00551399" w:rsidRDefault="00320D09" w:rsidP="000B15E1">
            <w:pPr>
              <w:autoSpaceDE w:val="0"/>
              <w:autoSpaceDN w:val="0"/>
              <w:adjustRightInd w:val="0"/>
              <w:rPr>
                <w:rFonts w:ascii="Calibri" w:hAnsi="Calibri" w:cs="Calibri"/>
                <w:b/>
                <w:color w:val="000000"/>
                <w:kern w:val="0"/>
                <w:sz w:val="18"/>
                <w:szCs w:val="18"/>
              </w:rPr>
            </w:pPr>
            <w:r w:rsidRPr="00551399">
              <w:rPr>
                <w:rFonts w:ascii="Calibri" w:hAnsi="Calibri" w:cs="Calibri"/>
                <w:b/>
                <w:color w:val="000000"/>
                <w:kern w:val="0"/>
                <w:sz w:val="18"/>
                <w:szCs w:val="18"/>
              </w:rPr>
              <w:t>电话</w:t>
            </w:r>
          </w:p>
        </w:tc>
        <w:tc>
          <w:tcPr>
            <w:tcW w:w="1493" w:type="dxa"/>
            <w:vAlign w:val="center"/>
          </w:tcPr>
          <w:p w:rsidR="00320D09" w:rsidRPr="00551399" w:rsidRDefault="00320D09" w:rsidP="000B15E1">
            <w:pPr>
              <w:autoSpaceDE w:val="0"/>
              <w:autoSpaceDN w:val="0"/>
              <w:adjustRightInd w:val="0"/>
              <w:rPr>
                <w:rFonts w:ascii="Calibri" w:hAnsi="Calibri" w:cs="Calibri"/>
                <w:b/>
                <w:color w:val="000000"/>
                <w:kern w:val="0"/>
                <w:sz w:val="18"/>
                <w:szCs w:val="18"/>
              </w:rPr>
            </w:pPr>
          </w:p>
        </w:tc>
        <w:tc>
          <w:tcPr>
            <w:tcW w:w="1958" w:type="dxa"/>
            <w:vAlign w:val="center"/>
          </w:tcPr>
          <w:p w:rsidR="00320D09" w:rsidRPr="00551399" w:rsidRDefault="00320D09" w:rsidP="000B15E1">
            <w:pPr>
              <w:autoSpaceDE w:val="0"/>
              <w:autoSpaceDN w:val="0"/>
              <w:adjustRightInd w:val="0"/>
              <w:rPr>
                <w:rFonts w:ascii="Calibri" w:hAnsi="Calibri" w:cs="Calibri"/>
                <w:b/>
                <w:color w:val="000000"/>
                <w:kern w:val="0"/>
                <w:sz w:val="18"/>
                <w:szCs w:val="18"/>
              </w:rPr>
            </w:pPr>
          </w:p>
        </w:tc>
        <w:tc>
          <w:tcPr>
            <w:tcW w:w="2345" w:type="dxa"/>
            <w:vAlign w:val="center"/>
          </w:tcPr>
          <w:p w:rsidR="00320D09" w:rsidRPr="00551399" w:rsidRDefault="00320D09" w:rsidP="000B15E1">
            <w:pPr>
              <w:autoSpaceDE w:val="0"/>
              <w:autoSpaceDN w:val="0"/>
              <w:adjustRightInd w:val="0"/>
              <w:rPr>
                <w:rFonts w:ascii="Calibri" w:hAnsi="Calibri" w:cs="Calibri"/>
                <w:b/>
                <w:color w:val="000000"/>
                <w:kern w:val="0"/>
                <w:sz w:val="18"/>
                <w:szCs w:val="18"/>
              </w:rPr>
            </w:pPr>
          </w:p>
        </w:tc>
      </w:tr>
      <w:tr w:rsidR="00320D09">
        <w:trPr>
          <w:trHeight w:val="680"/>
        </w:trPr>
        <w:tc>
          <w:tcPr>
            <w:tcW w:w="1703" w:type="dxa"/>
            <w:gridSpan w:val="2"/>
            <w:vMerge w:val="restart"/>
            <w:vAlign w:val="center"/>
          </w:tcPr>
          <w:p w:rsidR="00320D09" w:rsidRPr="00551399" w:rsidRDefault="00320D09" w:rsidP="000B15E1">
            <w:pPr>
              <w:autoSpaceDE w:val="0"/>
              <w:autoSpaceDN w:val="0"/>
              <w:adjustRightInd w:val="0"/>
              <w:jc w:val="center"/>
              <w:rPr>
                <w:rFonts w:ascii="Calibri" w:hAnsi="Calibri" w:cs="Calibri"/>
                <w:b/>
                <w:color w:val="000000"/>
                <w:kern w:val="0"/>
                <w:sz w:val="18"/>
                <w:szCs w:val="18"/>
              </w:rPr>
            </w:pPr>
            <w:r w:rsidRPr="00551399">
              <w:rPr>
                <w:rFonts w:ascii="Calibri" w:hAnsi="Calibri" w:cs="Calibri"/>
                <w:b/>
                <w:color w:val="000000"/>
                <w:kern w:val="0"/>
                <w:sz w:val="18"/>
                <w:szCs w:val="18"/>
              </w:rPr>
              <w:t>指导教师</w:t>
            </w:r>
            <w:r w:rsidRPr="00551399">
              <w:rPr>
                <w:rFonts w:ascii="Calibri" w:hAnsi="Calibri" w:cs="Calibri" w:hint="eastAsia"/>
                <w:b/>
                <w:color w:val="000000"/>
                <w:kern w:val="0"/>
                <w:sz w:val="18"/>
                <w:szCs w:val="18"/>
              </w:rPr>
              <w:t>二</w:t>
            </w:r>
          </w:p>
        </w:tc>
        <w:tc>
          <w:tcPr>
            <w:tcW w:w="1023" w:type="dxa"/>
            <w:vAlign w:val="center"/>
          </w:tcPr>
          <w:p w:rsidR="00320D09" w:rsidRPr="00551399" w:rsidRDefault="00320D09" w:rsidP="000B15E1">
            <w:pPr>
              <w:autoSpaceDE w:val="0"/>
              <w:autoSpaceDN w:val="0"/>
              <w:adjustRightInd w:val="0"/>
              <w:rPr>
                <w:rFonts w:ascii="Calibri" w:hAnsi="Calibri" w:cs="Calibri"/>
                <w:b/>
                <w:color w:val="000000"/>
                <w:kern w:val="0"/>
                <w:sz w:val="18"/>
                <w:szCs w:val="18"/>
              </w:rPr>
            </w:pPr>
            <w:r w:rsidRPr="00551399">
              <w:rPr>
                <w:rFonts w:ascii="Calibri" w:hAnsi="Calibri" w:cs="Calibri"/>
                <w:b/>
                <w:color w:val="000000"/>
                <w:kern w:val="0"/>
                <w:sz w:val="18"/>
                <w:szCs w:val="18"/>
              </w:rPr>
              <w:t>姓名</w:t>
            </w:r>
          </w:p>
        </w:tc>
        <w:tc>
          <w:tcPr>
            <w:tcW w:w="1493" w:type="dxa"/>
            <w:vAlign w:val="center"/>
          </w:tcPr>
          <w:p w:rsidR="00320D09" w:rsidRPr="00551399" w:rsidRDefault="00320D09" w:rsidP="000B15E1">
            <w:pPr>
              <w:autoSpaceDE w:val="0"/>
              <w:autoSpaceDN w:val="0"/>
              <w:adjustRightInd w:val="0"/>
              <w:rPr>
                <w:rFonts w:ascii="Calibri" w:hAnsi="Calibri" w:cs="Calibri"/>
                <w:b/>
                <w:color w:val="000000"/>
                <w:kern w:val="0"/>
                <w:sz w:val="18"/>
                <w:szCs w:val="18"/>
              </w:rPr>
            </w:pPr>
          </w:p>
        </w:tc>
        <w:tc>
          <w:tcPr>
            <w:tcW w:w="1958" w:type="dxa"/>
            <w:vAlign w:val="center"/>
          </w:tcPr>
          <w:p w:rsidR="00320D09" w:rsidRPr="00551399" w:rsidRDefault="00320D09" w:rsidP="000B15E1">
            <w:pPr>
              <w:autoSpaceDE w:val="0"/>
              <w:autoSpaceDN w:val="0"/>
              <w:adjustRightInd w:val="0"/>
              <w:rPr>
                <w:rFonts w:ascii="Calibri" w:hAnsi="Calibri" w:cs="Calibri"/>
                <w:b/>
                <w:color w:val="000000"/>
                <w:kern w:val="0"/>
                <w:sz w:val="18"/>
                <w:szCs w:val="18"/>
              </w:rPr>
            </w:pPr>
          </w:p>
        </w:tc>
        <w:tc>
          <w:tcPr>
            <w:tcW w:w="2345" w:type="dxa"/>
            <w:vAlign w:val="center"/>
          </w:tcPr>
          <w:p w:rsidR="00320D09" w:rsidRPr="00551399" w:rsidRDefault="00320D09" w:rsidP="000B15E1">
            <w:pPr>
              <w:autoSpaceDE w:val="0"/>
              <w:autoSpaceDN w:val="0"/>
              <w:adjustRightInd w:val="0"/>
              <w:rPr>
                <w:rFonts w:ascii="Calibri" w:hAnsi="Calibri" w:cs="Calibri"/>
                <w:b/>
                <w:color w:val="000000"/>
                <w:kern w:val="0"/>
                <w:sz w:val="18"/>
                <w:szCs w:val="18"/>
              </w:rPr>
            </w:pPr>
          </w:p>
        </w:tc>
      </w:tr>
      <w:tr w:rsidR="00320D09">
        <w:trPr>
          <w:trHeight w:val="680"/>
        </w:trPr>
        <w:tc>
          <w:tcPr>
            <w:tcW w:w="1703" w:type="dxa"/>
            <w:gridSpan w:val="2"/>
            <w:vMerge/>
            <w:vAlign w:val="center"/>
          </w:tcPr>
          <w:p w:rsidR="00320D09" w:rsidRPr="00551399" w:rsidRDefault="00320D09" w:rsidP="000B15E1">
            <w:pPr>
              <w:autoSpaceDE w:val="0"/>
              <w:autoSpaceDN w:val="0"/>
              <w:adjustRightInd w:val="0"/>
              <w:jc w:val="center"/>
              <w:rPr>
                <w:rFonts w:ascii="Calibri" w:hAnsi="Calibri" w:cs="Calibri"/>
                <w:b/>
                <w:color w:val="000000"/>
                <w:kern w:val="0"/>
                <w:sz w:val="18"/>
                <w:szCs w:val="18"/>
              </w:rPr>
            </w:pPr>
          </w:p>
        </w:tc>
        <w:tc>
          <w:tcPr>
            <w:tcW w:w="1023" w:type="dxa"/>
            <w:vAlign w:val="center"/>
          </w:tcPr>
          <w:p w:rsidR="00320D09" w:rsidRPr="00551399" w:rsidRDefault="00320D09" w:rsidP="000B15E1">
            <w:pPr>
              <w:autoSpaceDE w:val="0"/>
              <w:autoSpaceDN w:val="0"/>
              <w:adjustRightInd w:val="0"/>
              <w:rPr>
                <w:rFonts w:ascii="Calibri" w:hAnsi="Calibri" w:cs="Calibri"/>
                <w:b/>
                <w:color w:val="000000"/>
                <w:kern w:val="0"/>
                <w:sz w:val="18"/>
                <w:szCs w:val="18"/>
              </w:rPr>
            </w:pPr>
            <w:r w:rsidRPr="00551399">
              <w:rPr>
                <w:rFonts w:ascii="Calibri" w:hAnsi="Calibri" w:cs="Calibri"/>
                <w:b/>
                <w:color w:val="000000"/>
                <w:kern w:val="0"/>
                <w:sz w:val="18"/>
                <w:szCs w:val="18"/>
              </w:rPr>
              <w:t>电话</w:t>
            </w:r>
          </w:p>
        </w:tc>
        <w:tc>
          <w:tcPr>
            <w:tcW w:w="1493" w:type="dxa"/>
            <w:vAlign w:val="center"/>
          </w:tcPr>
          <w:p w:rsidR="00320D09" w:rsidRPr="00551399" w:rsidRDefault="00320D09" w:rsidP="000B15E1">
            <w:pPr>
              <w:autoSpaceDE w:val="0"/>
              <w:autoSpaceDN w:val="0"/>
              <w:adjustRightInd w:val="0"/>
              <w:rPr>
                <w:rFonts w:ascii="Calibri" w:hAnsi="Calibri" w:cs="Calibri"/>
                <w:b/>
                <w:color w:val="000000"/>
                <w:kern w:val="0"/>
                <w:sz w:val="18"/>
                <w:szCs w:val="18"/>
              </w:rPr>
            </w:pPr>
          </w:p>
        </w:tc>
        <w:tc>
          <w:tcPr>
            <w:tcW w:w="1958" w:type="dxa"/>
            <w:vAlign w:val="center"/>
          </w:tcPr>
          <w:p w:rsidR="00320D09" w:rsidRPr="00551399" w:rsidRDefault="00320D09" w:rsidP="000B15E1">
            <w:pPr>
              <w:autoSpaceDE w:val="0"/>
              <w:autoSpaceDN w:val="0"/>
              <w:adjustRightInd w:val="0"/>
              <w:rPr>
                <w:rFonts w:ascii="Calibri" w:hAnsi="Calibri" w:cs="Calibri"/>
                <w:b/>
                <w:color w:val="000000"/>
                <w:kern w:val="0"/>
                <w:sz w:val="18"/>
                <w:szCs w:val="18"/>
              </w:rPr>
            </w:pPr>
          </w:p>
        </w:tc>
        <w:tc>
          <w:tcPr>
            <w:tcW w:w="2345" w:type="dxa"/>
            <w:vAlign w:val="center"/>
          </w:tcPr>
          <w:p w:rsidR="00320D09" w:rsidRPr="00551399" w:rsidRDefault="00320D09" w:rsidP="000B15E1">
            <w:pPr>
              <w:autoSpaceDE w:val="0"/>
              <w:autoSpaceDN w:val="0"/>
              <w:adjustRightInd w:val="0"/>
              <w:rPr>
                <w:rFonts w:ascii="Calibri" w:hAnsi="Calibri" w:cs="Calibri"/>
                <w:b/>
                <w:color w:val="000000"/>
                <w:kern w:val="0"/>
                <w:sz w:val="18"/>
                <w:szCs w:val="18"/>
              </w:rPr>
            </w:pPr>
          </w:p>
        </w:tc>
      </w:tr>
      <w:tr w:rsidR="00320D09">
        <w:trPr>
          <w:trHeight w:val="1982"/>
        </w:trPr>
        <w:tc>
          <w:tcPr>
            <w:tcW w:w="1703" w:type="dxa"/>
            <w:gridSpan w:val="2"/>
            <w:vAlign w:val="center"/>
          </w:tcPr>
          <w:p w:rsidR="00320D09" w:rsidRPr="00551399" w:rsidRDefault="00320D09" w:rsidP="00085026">
            <w:pPr>
              <w:autoSpaceDE w:val="0"/>
              <w:autoSpaceDN w:val="0"/>
              <w:adjustRightInd w:val="0"/>
              <w:spacing w:afterLines="50"/>
              <w:jc w:val="center"/>
              <w:rPr>
                <w:rFonts w:ascii="Calibri" w:hAnsi="Calibri" w:cs="Calibri"/>
                <w:b/>
                <w:color w:val="000000"/>
                <w:kern w:val="0"/>
                <w:sz w:val="18"/>
                <w:szCs w:val="18"/>
              </w:rPr>
            </w:pPr>
            <w:r w:rsidRPr="00551399">
              <w:rPr>
                <w:rFonts w:ascii="Calibri" w:hAnsi="Calibri" w:cs="Calibri"/>
                <w:b/>
                <w:color w:val="000000"/>
                <w:kern w:val="0"/>
                <w:sz w:val="18"/>
                <w:szCs w:val="18"/>
              </w:rPr>
              <w:t>学</w:t>
            </w:r>
            <w:r w:rsidRPr="00551399">
              <w:rPr>
                <w:rFonts w:ascii="Calibri" w:hAnsi="Calibri" w:cs="Calibri" w:hint="eastAsia"/>
                <w:b/>
                <w:color w:val="000000"/>
                <w:kern w:val="0"/>
                <w:sz w:val="18"/>
                <w:szCs w:val="18"/>
              </w:rPr>
              <w:t>院</w:t>
            </w:r>
          </w:p>
          <w:p w:rsidR="00320D09" w:rsidRPr="00551399" w:rsidRDefault="00320D09" w:rsidP="00085026">
            <w:pPr>
              <w:autoSpaceDE w:val="0"/>
              <w:autoSpaceDN w:val="0"/>
              <w:adjustRightInd w:val="0"/>
              <w:spacing w:afterLines="50"/>
              <w:jc w:val="center"/>
              <w:rPr>
                <w:rFonts w:ascii="Calibri" w:hAnsi="Calibri" w:cs="Calibri"/>
                <w:b/>
                <w:color w:val="000000"/>
                <w:kern w:val="0"/>
                <w:sz w:val="18"/>
                <w:szCs w:val="18"/>
              </w:rPr>
            </w:pPr>
            <w:r w:rsidRPr="00551399">
              <w:rPr>
                <w:rFonts w:ascii="Calibri" w:hAnsi="Calibri" w:cs="Calibri"/>
                <w:b/>
                <w:color w:val="000000"/>
                <w:kern w:val="0"/>
                <w:sz w:val="18"/>
                <w:szCs w:val="18"/>
              </w:rPr>
              <w:t>推荐</w:t>
            </w:r>
          </w:p>
          <w:p w:rsidR="00320D09" w:rsidRPr="00551399" w:rsidRDefault="00320D09" w:rsidP="00085026">
            <w:pPr>
              <w:autoSpaceDE w:val="0"/>
              <w:autoSpaceDN w:val="0"/>
              <w:adjustRightInd w:val="0"/>
              <w:spacing w:afterLines="50"/>
              <w:jc w:val="center"/>
              <w:rPr>
                <w:rFonts w:ascii="Calibri" w:hAnsi="Calibri" w:cs="Calibri"/>
                <w:b/>
                <w:color w:val="000000"/>
                <w:kern w:val="0"/>
                <w:sz w:val="18"/>
                <w:szCs w:val="18"/>
              </w:rPr>
            </w:pPr>
            <w:r w:rsidRPr="00551399">
              <w:rPr>
                <w:rFonts w:ascii="Calibri" w:hAnsi="Calibri" w:cs="Calibri"/>
                <w:b/>
                <w:color w:val="000000"/>
                <w:kern w:val="0"/>
                <w:sz w:val="18"/>
                <w:szCs w:val="18"/>
              </w:rPr>
              <w:t>意见</w:t>
            </w:r>
          </w:p>
        </w:tc>
        <w:tc>
          <w:tcPr>
            <w:tcW w:w="6819" w:type="dxa"/>
            <w:gridSpan w:val="4"/>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p>
          <w:p w:rsidR="00A7629C" w:rsidRPr="00551399" w:rsidRDefault="00A7629C" w:rsidP="00085026">
            <w:pPr>
              <w:autoSpaceDE w:val="0"/>
              <w:autoSpaceDN w:val="0"/>
              <w:adjustRightInd w:val="0"/>
              <w:spacing w:afterLines="50"/>
              <w:ind w:right="360"/>
              <w:rPr>
                <w:rFonts w:ascii="Calibri" w:hAnsi="Calibri" w:cs="Calibri"/>
                <w:b/>
                <w:color w:val="000000"/>
                <w:kern w:val="0"/>
                <w:sz w:val="18"/>
                <w:szCs w:val="18"/>
              </w:rPr>
            </w:pPr>
          </w:p>
          <w:p w:rsidR="00BF718D" w:rsidRPr="00551399" w:rsidRDefault="00BF718D" w:rsidP="00085026">
            <w:pPr>
              <w:autoSpaceDE w:val="0"/>
              <w:autoSpaceDN w:val="0"/>
              <w:adjustRightInd w:val="0"/>
              <w:spacing w:afterLines="50"/>
              <w:ind w:right="360"/>
              <w:rPr>
                <w:rFonts w:ascii="Calibri" w:hAnsi="Calibri" w:cs="Calibri"/>
                <w:b/>
                <w:color w:val="000000"/>
                <w:kern w:val="0"/>
                <w:sz w:val="18"/>
                <w:szCs w:val="18"/>
              </w:rPr>
            </w:pPr>
          </w:p>
          <w:p w:rsidR="00320D09" w:rsidRPr="00551399" w:rsidRDefault="00320D09" w:rsidP="00085026">
            <w:pPr>
              <w:autoSpaceDE w:val="0"/>
              <w:autoSpaceDN w:val="0"/>
              <w:adjustRightInd w:val="0"/>
              <w:spacing w:afterLines="50"/>
              <w:jc w:val="right"/>
              <w:rPr>
                <w:rFonts w:ascii="Calibri" w:hAnsi="Calibri" w:cs="Calibri"/>
                <w:b/>
                <w:color w:val="000000"/>
                <w:kern w:val="0"/>
                <w:sz w:val="18"/>
                <w:szCs w:val="18"/>
              </w:rPr>
            </w:pPr>
            <w:r w:rsidRPr="00551399">
              <w:rPr>
                <w:rFonts w:ascii="Calibri" w:hAnsi="Calibri" w:cs="Calibri"/>
                <w:b/>
                <w:color w:val="000000"/>
                <w:kern w:val="0"/>
                <w:sz w:val="18"/>
                <w:szCs w:val="18"/>
              </w:rPr>
              <w:t>（学</w:t>
            </w:r>
            <w:r w:rsidRPr="00551399">
              <w:rPr>
                <w:rFonts w:ascii="Calibri" w:hAnsi="Calibri" w:cs="Calibri" w:hint="eastAsia"/>
                <w:b/>
                <w:color w:val="000000"/>
                <w:kern w:val="0"/>
                <w:sz w:val="18"/>
                <w:szCs w:val="18"/>
              </w:rPr>
              <w:t>院</w:t>
            </w:r>
            <w:r w:rsidRPr="00551399">
              <w:rPr>
                <w:rFonts w:ascii="Calibri" w:hAnsi="Calibri" w:cs="Calibri"/>
                <w:b/>
                <w:color w:val="000000"/>
                <w:kern w:val="0"/>
                <w:sz w:val="18"/>
                <w:szCs w:val="18"/>
              </w:rPr>
              <w:t>公章）</w:t>
            </w:r>
            <w:r w:rsidRPr="00551399">
              <w:rPr>
                <w:rFonts w:ascii="Calibri" w:hAnsi="Calibri" w:cs="Calibri" w:hint="eastAsia"/>
                <w:b/>
                <w:color w:val="000000"/>
                <w:kern w:val="0"/>
                <w:sz w:val="18"/>
                <w:szCs w:val="18"/>
              </w:rPr>
              <w:t xml:space="preserve">  </w:t>
            </w:r>
            <w:r w:rsidRPr="00551399">
              <w:rPr>
                <w:rFonts w:ascii="Calibri" w:hAnsi="Calibri" w:cs="Calibri"/>
                <w:b/>
                <w:color w:val="000000"/>
                <w:kern w:val="0"/>
                <w:sz w:val="18"/>
                <w:szCs w:val="18"/>
              </w:rPr>
              <w:t xml:space="preserve"> </w:t>
            </w:r>
            <w:r w:rsidRPr="00551399">
              <w:rPr>
                <w:rFonts w:ascii="Calibri" w:hAnsi="Calibri" w:cs="Calibri"/>
                <w:b/>
                <w:color w:val="000000"/>
                <w:kern w:val="0"/>
                <w:sz w:val="18"/>
                <w:szCs w:val="18"/>
              </w:rPr>
              <w:t>年</w:t>
            </w:r>
            <w:r w:rsidRPr="00551399">
              <w:rPr>
                <w:rFonts w:ascii="Calibri" w:hAnsi="Calibri" w:cs="Calibri" w:hint="eastAsia"/>
                <w:b/>
                <w:color w:val="000000"/>
                <w:kern w:val="0"/>
                <w:sz w:val="18"/>
                <w:szCs w:val="18"/>
              </w:rPr>
              <w:t xml:space="preserve">  </w:t>
            </w:r>
            <w:r w:rsidRPr="00551399">
              <w:rPr>
                <w:rFonts w:ascii="Calibri" w:hAnsi="Calibri" w:cs="Calibri"/>
                <w:b/>
                <w:color w:val="000000"/>
                <w:kern w:val="0"/>
                <w:sz w:val="18"/>
                <w:szCs w:val="18"/>
              </w:rPr>
              <w:t>月</w:t>
            </w:r>
            <w:r w:rsidRPr="00551399">
              <w:rPr>
                <w:rFonts w:ascii="Calibri" w:hAnsi="Calibri" w:cs="Calibri"/>
                <w:b/>
                <w:color w:val="000000"/>
                <w:kern w:val="0"/>
                <w:sz w:val="18"/>
                <w:szCs w:val="18"/>
              </w:rPr>
              <w:t xml:space="preserve">  </w:t>
            </w:r>
            <w:r w:rsidRPr="00551399">
              <w:rPr>
                <w:rFonts w:ascii="Calibri" w:hAnsi="Calibri" w:cs="Calibri"/>
                <w:b/>
                <w:color w:val="000000"/>
                <w:kern w:val="0"/>
                <w:sz w:val="18"/>
                <w:szCs w:val="18"/>
              </w:rPr>
              <w:t>日</w:t>
            </w:r>
          </w:p>
        </w:tc>
      </w:tr>
      <w:tr w:rsidR="00320D09">
        <w:tc>
          <w:tcPr>
            <w:tcW w:w="1703" w:type="dxa"/>
            <w:gridSpan w:val="2"/>
            <w:vAlign w:val="center"/>
          </w:tcPr>
          <w:p w:rsidR="00320D09" w:rsidRPr="00551399" w:rsidRDefault="00320D09" w:rsidP="00085026">
            <w:pPr>
              <w:autoSpaceDE w:val="0"/>
              <w:autoSpaceDN w:val="0"/>
              <w:adjustRightInd w:val="0"/>
              <w:spacing w:afterLines="50"/>
              <w:jc w:val="center"/>
              <w:rPr>
                <w:rFonts w:ascii="Calibri" w:hAnsi="Calibri" w:cs="Calibri"/>
                <w:b/>
                <w:color w:val="000000"/>
                <w:kern w:val="0"/>
                <w:sz w:val="18"/>
                <w:szCs w:val="18"/>
              </w:rPr>
            </w:pPr>
            <w:r w:rsidRPr="00551399">
              <w:rPr>
                <w:rFonts w:ascii="Calibri" w:hAnsi="Calibri" w:cs="Calibri"/>
                <w:b/>
                <w:color w:val="000000"/>
                <w:kern w:val="0"/>
                <w:sz w:val="18"/>
                <w:szCs w:val="18"/>
              </w:rPr>
              <w:t>原创</w:t>
            </w:r>
          </w:p>
          <w:p w:rsidR="00320D09" w:rsidRPr="00551399" w:rsidRDefault="00320D09" w:rsidP="00085026">
            <w:pPr>
              <w:autoSpaceDE w:val="0"/>
              <w:autoSpaceDN w:val="0"/>
              <w:adjustRightInd w:val="0"/>
              <w:spacing w:afterLines="50"/>
              <w:jc w:val="center"/>
              <w:rPr>
                <w:rFonts w:ascii="Calibri" w:hAnsi="Calibri" w:cs="Calibri"/>
                <w:b/>
                <w:color w:val="000000"/>
                <w:kern w:val="0"/>
                <w:sz w:val="18"/>
                <w:szCs w:val="18"/>
              </w:rPr>
            </w:pPr>
            <w:r w:rsidRPr="00551399">
              <w:rPr>
                <w:rFonts w:ascii="Calibri" w:hAnsi="Calibri" w:cs="Calibri"/>
                <w:b/>
                <w:color w:val="000000"/>
                <w:kern w:val="0"/>
                <w:sz w:val="18"/>
                <w:szCs w:val="18"/>
              </w:rPr>
              <w:t>声明</w:t>
            </w:r>
          </w:p>
        </w:tc>
        <w:tc>
          <w:tcPr>
            <w:tcW w:w="6819" w:type="dxa"/>
            <w:gridSpan w:val="4"/>
          </w:tcPr>
          <w:p w:rsidR="00320D09" w:rsidRPr="00551399" w:rsidRDefault="00320D09" w:rsidP="00085026">
            <w:pPr>
              <w:autoSpaceDE w:val="0"/>
              <w:autoSpaceDN w:val="0"/>
              <w:adjustRightInd w:val="0"/>
              <w:spacing w:afterLines="50"/>
              <w:jc w:val="left"/>
              <w:rPr>
                <w:rFonts w:ascii="Calibri" w:hAnsi="Calibri" w:cs="Calibri"/>
                <w:b/>
                <w:color w:val="000000"/>
                <w:kern w:val="0"/>
                <w:sz w:val="18"/>
                <w:szCs w:val="18"/>
              </w:rPr>
            </w:pPr>
            <w:r w:rsidRPr="00551399">
              <w:rPr>
                <w:rFonts w:ascii="Calibri" w:hAnsi="Calibri" w:cs="Calibri"/>
                <w:b/>
                <w:color w:val="000000"/>
                <w:kern w:val="0"/>
                <w:sz w:val="18"/>
                <w:szCs w:val="18"/>
              </w:rPr>
              <w:t>我（们）声明我们的参赛作品为我（们）原创构思和使用正版软件制作，我们对参赛作品拥有完整、合法的著作权或其它相关之权利，绝无侵害他人著作权、商标权、专利权等知识产权或违反法令或其它侵害他人合法权益的情况。若因此导致任何法律纠纷，一切责任应由我们（作品提交人）自行承担。</w:t>
            </w:r>
          </w:p>
          <w:p w:rsidR="00320D09" w:rsidRPr="00551399" w:rsidRDefault="00320D09" w:rsidP="00085026">
            <w:pPr>
              <w:autoSpaceDE w:val="0"/>
              <w:autoSpaceDN w:val="0"/>
              <w:adjustRightInd w:val="0"/>
              <w:spacing w:afterLines="50"/>
              <w:jc w:val="right"/>
              <w:rPr>
                <w:rFonts w:ascii="Calibri" w:hAnsi="Calibri" w:cs="Calibri"/>
                <w:b/>
                <w:color w:val="000000"/>
                <w:kern w:val="0"/>
                <w:sz w:val="18"/>
                <w:szCs w:val="18"/>
              </w:rPr>
            </w:pPr>
            <w:r w:rsidRPr="00551399">
              <w:rPr>
                <w:rFonts w:ascii="Calibri" w:hAnsi="Calibri" w:cs="Calibri"/>
                <w:b/>
                <w:color w:val="000000"/>
                <w:kern w:val="0"/>
                <w:sz w:val="18"/>
                <w:szCs w:val="18"/>
              </w:rPr>
              <w:t>作者签名：</w:t>
            </w:r>
            <w:r w:rsidRPr="00551399">
              <w:rPr>
                <w:rFonts w:ascii="Calibri" w:hAnsi="Calibri" w:cs="Calibri"/>
                <w:b/>
                <w:color w:val="000000"/>
                <w:kern w:val="0"/>
                <w:sz w:val="18"/>
                <w:szCs w:val="18"/>
              </w:rPr>
              <w:t xml:space="preserve">1. __________  2. __________  3. __________  </w:t>
            </w:r>
          </w:p>
        </w:tc>
      </w:tr>
      <w:tr w:rsidR="00320D09">
        <w:trPr>
          <w:trHeight w:val="2442"/>
        </w:trPr>
        <w:tc>
          <w:tcPr>
            <w:tcW w:w="8522" w:type="dxa"/>
            <w:gridSpan w:val="6"/>
          </w:tcPr>
          <w:p w:rsidR="00320D09" w:rsidRPr="00551399" w:rsidRDefault="00320D09" w:rsidP="000B15E1">
            <w:pPr>
              <w:autoSpaceDE w:val="0"/>
              <w:autoSpaceDN w:val="0"/>
              <w:adjustRightInd w:val="0"/>
              <w:jc w:val="left"/>
              <w:rPr>
                <w:b/>
              </w:rPr>
            </w:pPr>
            <w:r w:rsidRPr="00551399">
              <w:rPr>
                <w:b/>
              </w:rPr>
              <w:lastRenderedPageBreak/>
              <w:t>作品简介（设计目标与意义、关键技术、作品特色）</w:t>
            </w:r>
            <w:r w:rsidRPr="00551399">
              <w:rPr>
                <w:b/>
              </w:rPr>
              <w:t xml:space="preserve"> </w:t>
            </w:r>
            <w:r w:rsidRPr="00551399">
              <w:rPr>
                <w:b/>
              </w:rPr>
              <w:t>约</w:t>
            </w:r>
            <w:r w:rsidRPr="00551399">
              <w:rPr>
                <w:rFonts w:hint="eastAsia"/>
                <w:b/>
              </w:rPr>
              <w:t>4</w:t>
            </w:r>
            <w:r w:rsidRPr="00551399">
              <w:rPr>
                <w:b/>
              </w:rPr>
              <w:t xml:space="preserve">00 </w:t>
            </w:r>
            <w:r w:rsidRPr="00551399">
              <w:rPr>
                <w:b/>
              </w:rPr>
              <w:t>字</w:t>
            </w:r>
          </w:p>
          <w:p w:rsidR="00320D09" w:rsidRPr="00551399" w:rsidRDefault="00320D09" w:rsidP="00551399">
            <w:pPr>
              <w:autoSpaceDE w:val="0"/>
              <w:autoSpaceDN w:val="0"/>
              <w:adjustRightInd w:val="0"/>
              <w:ind w:firstLineChars="200" w:firstLine="422"/>
              <w:jc w:val="left"/>
              <w:rPr>
                <w:b/>
              </w:rPr>
            </w:pPr>
          </w:p>
          <w:p w:rsidR="00A7629C" w:rsidRPr="00551399" w:rsidRDefault="00A7629C" w:rsidP="00551399">
            <w:pPr>
              <w:autoSpaceDE w:val="0"/>
              <w:autoSpaceDN w:val="0"/>
              <w:adjustRightInd w:val="0"/>
              <w:ind w:firstLineChars="200" w:firstLine="422"/>
              <w:jc w:val="left"/>
              <w:rPr>
                <w:b/>
              </w:rPr>
            </w:pPr>
          </w:p>
          <w:p w:rsidR="00A7629C" w:rsidRPr="00551399" w:rsidRDefault="00A7629C" w:rsidP="00551399">
            <w:pPr>
              <w:autoSpaceDE w:val="0"/>
              <w:autoSpaceDN w:val="0"/>
              <w:adjustRightInd w:val="0"/>
              <w:ind w:firstLineChars="200" w:firstLine="422"/>
              <w:jc w:val="left"/>
              <w:rPr>
                <w:b/>
              </w:rPr>
            </w:pPr>
          </w:p>
          <w:p w:rsidR="00A7629C" w:rsidRPr="00551399" w:rsidRDefault="00A7629C" w:rsidP="00551399">
            <w:pPr>
              <w:autoSpaceDE w:val="0"/>
              <w:autoSpaceDN w:val="0"/>
              <w:adjustRightInd w:val="0"/>
              <w:ind w:firstLineChars="200" w:firstLine="422"/>
              <w:jc w:val="left"/>
              <w:rPr>
                <w:b/>
              </w:rPr>
            </w:pPr>
          </w:p>
          <w:p w:rsidR="00A7629C" w:rsidRPr="00551399" w:rsidRDefault="00A7629C" w:rsidP="00551399">
            <w:pPr>
              <w:autoSpaceDE w:val="0"/>
              <w:autoSpaceDN w:val="0"/>
              <w:adjustRightInd w:val="0"/>
              <w:ind w:firstLineChars="200" w:firstLine="422"/>
              <w:jc w:val="left"/>
              <w:rPr>
                <w:b/>
              </w:rPr>
            </w:pPr>
          </w:p>
          <w:p w:rsidR="00A7629C" w:rsidRPr="00551399" w:rsidRDefault="00A7629C" w:rsidP="00551399">
            <w:pPr>
              <w:autoSpaceDE w:val="0"/>
              <w:autoSpaceDN w:val="0"/>
              <w:adjustRightInd w:val="0"/>
              <w:ind w:firstLineChars="200" w:firstLine="422"/>
              <w:jc w:val="left"/>
              <w:rPr>
                <w:b/>
              </w:rPr>
            </w:pPr>
          </w:p>
          <w:p w:rsidR="00A7629C" w:rsidRPr="00551399" w:rsidRDefault="00A7629C" w:rsidP="00551399">
            <w:pPr>
              <w:autoSpaceDE w:val="0"/>
              <w:autoSpaceDN w:val="0"/>
              <w:adjustRightInd w:val="0"/>
              <w:ind w:firstLineChars="200" w:firstLine="422"/>
              <w:jc w:val="left"/>
              <w:rPr>
                <w:b/>
              </w:rPr>
            </w:pPr>
          </w:p>
          <w:p w:rsidR="00A7629C" w:rsidRPr="00551399" w:rsidRDefault="00A7629C" w:rsidP="00551399">
            <w:pPr>
              <w:autoSpaceDE w:val="0"/>
              <w:autoSpaceDN w:val="0"/>
              <w:adjustRightInd w:val="0"/>
              <w:ind w:firstLineChars="200" w:firstLine="422"/>
              <w:jc w:val="left"/>
              <w:rPr>
                <w:b/>
              </w:rPr>
            </w:pPr>
          </w:p>
          <w:p w:rsidR="00A7629C" w:rsidRPr="00551399" w:rsidRDefault="00A7629C" w:rsidP="00A7629C">
            <w:pPr>
              <w:autoSpaceDE w:val="0"/>
              <w:autoSpaceDN w:val="0"/>
              <w:adjustRightInd w:val="0"/>
              <w:jc w:val="left"/>
              <w:rPr>
                <w:b/>
              </w:rPr>
            </w:pPr>
          </w:p>
          <w:p w:rsidR="00A7629C" w:rsidRPr="00551399" w:rsidRDefault="00A7629C" w:rsidP="00551399">
            <w:pPr>
              <w:autoSpaceDE w:val="0"/>
              <w:autoSpaceDN w:val="0"/>
              <w:adjustRightInd w:val="0"/>
              <w:ind w:firstLineChars="200" w:firstLine="422"/>
              <w:jc w:val="left"/>
              <w:rPr>
                <w:b/>
              </w:rPr>
            </w:pPr>
          </w:p>
        </w:tc>
      </w:tr>
      <w:tr w:rsidR="00320D09">
        <w:tc>
          <w:tcPr>
            <w:tcW w:w="8522" w:type="dxa"/>
            <w:gridSpan w:val="6"/>
          </w:tcPr>
          <w:p w:rsidR="00320D09" w:rsidRPr="00551399" w:rsidRDefault="00320D09" w:rsidP="000B15E1">
            <w:pPr>
              <w:autoSpaceDE w:val="0"/>
              <w:autoSpaceDN w:val="0"/>
              <w:adjustRightInd w:val="0"/>
              <w:jc w:val="left"/>
              <w:rPr>
                <w:b/>
              </w:rPr>
            </w:pPr>
            <w:r w:rsidRPr="00551399">
              <w:rPr>
                <w:b/>
              </w:rPr>
              <w:t>作品</w:t>
            </w:r>
            <w:r w:rsidRPr="00551399">
              <w:rPr>
                <w:rFonts w:hint="eastAsia"/>
                <w:b/>
              </w:rPr>
              <w:t>功能及</w:t>
            </w:r>
            <w:r w:rsidRPr="00551399">
              <w:rPr>
                <w:b/>
              </w:rPr>
              <w:t>效果</w:t>
            </w:r>
            <w:r w:rsidRPr="00551399">
              <w:rPr>
                <w:rFonts w:hint="eastAsia"/>
                <w:b/>
              </w:rPr>
              <w:t>描述</w:t>
            </w:r>
          </w:p>
          <w:p w:rsidR="00320D09" w:rsidRPr="00551399" w:rsidRDefault="00320D09" w:rsidP="00551399">
            <w:pPr>
              <w:autoSpaceDE w:val="0"/>
              <w:autoSpaceDN w:val="0"/>
              <w:adjustRightInd w:val="0"/>
              <w:ind w:firstLineChars="200" w:firstLine="422"/>
              <w:jc w:val="left"/>
              <w:rPr>
                <w:b/>
              </w:rPr>
            </w:pPr>
          </w:p>
          <w:p w:rsidR="00A7629C" w:rsidRPr="00551399" w:rsidRDefault="00A7629C" w:rsidP="00551399">
            <w:pPr>
              <w:autoSpaceDE w:val="0"/>
              <w:autoSpaceDN w:val="0"/>
              <w:adjustRightInd w:val="0"/>
              <w:ind w:firstLineChars="200" w:firstLine="422"/>
              <w:jc w:val="left"/>
              <w:rPr>
                <w:b/>
              </w:rPr>
            </w:pPr>
          </w:p>
          <w:p w:rsidR="00A7629C" w:rsidRPr="00551399" w:rsidRDefault="00A7629C" w:rsidP="00551399">
            <w:pPr>
              <w:autoSpaceDE w:val="0"/>
              <w:autoSpaceDN w:val="0"/>
              <w:adjustRightInd w:val="0"/>
              <w:ind w:firstLineChars="200" w:firstLine="422"/>
              <w:jc w:val="left"/>
              <w:rPr>
                <w:b/>
              </w:rPr>
            </w:pPr>
          </w:p>
          <w:p w:rsidR="00A7629C" w:rsidRPr="00551399" w:rsidRDefault="00A7629C" w:rsidP="00551399">
            <w:pPr>
              <w:autoSpaceDE w:val="0"/>
              <w:autoSpaceDN w:val="0"/>
              <w:adjustRightInd w:val="0"/>
              <w:ind w:firstLineChars="200" w:firstLine="422"/>
              <w:jc w:val="left"/>
              <w:rPr>
                <w:b/>
              </w:rPr>
            </w:pPr>
          </w:p>
          <w:p w:rsidR="00A7629C" w:rsidRPr="00551399" w:rsidRDefault="00A7629C" w:rsidP="00551399">
            <w:pPr>
              <w:autoSpaceDE w:val="0"/>
              <w:autoSpaceDN w:val="0"/>
              <w:adjustRightInd w:val="0"/>
              <w:ind w:firstLineChars="200" w:firstLine="422"/>
              <w:jc w:val="left"/>
              <w:rPr>
                <w:b/>
              </w:rPr>
            </w:pPr>
          </w:p>
          <w:p w:rsidR="00A7629C" w:rsidRPr="00551399" w:rsidRDefault="00A7629C" w:rsidP="00551399">
            <w:pPr>
              <w:autoSpaceDE w:val="0"/>
              <w:autoSpaceDN w:val="0"/>
              <w:adjustRightInd w:val="0"/>
              <w:ind w:firstLineChars="200" w:firstLine="422"/>
              <w:jc w:val="left"/>
              <w:rPr>
                <w:b/>
              </w:rPr>
            </w:pPr>
          </w:p>
          <w:p w:rsidR="00A7629C" w:rsidRPr="00551399" w:rsidRDefault="00A7629C" w:rsidP="00551399">
            <w:pPr>
              <w:autoSpaceDE w:val="0"/>
              <w:autoSpaceDN w:val="0"/>
              <w:adjustRightInd w:val="0"/>
              <w:ind w:firstLineChars="200" w:firstLine="422"/>
              <w:jc w:val="left"/>
              <w:rPr>
                <w:b/>
              </w:rPr>
            </w:pPr>
          </w:p>
          <w:p w:rsidR="00A7629C" w:rsidRPr="00551399" w:rsidRDefault="00A7629C" w:rsidP="00551399">
            <w:pPr>
              <w:autoSpaceDE w:val="0"/>
              <w:autoSpaceDN w:val="0"/>
              <w:adjustRightInd w:val="0"/>
              <w:ind w:firstLineChars="200" w:firstLine="422"/>
              <w:jc w:val="left"/>
              <w:rPr>
                <w:b/>
              </w:rPr>
            </w:pPr>
          </w:p>
          <w:p w:rsidR="00A7629C" w:rsidRPr="00551399" w:rsidRDefault="00A7629C" w:rsidP="00551399">
            <w:pPr>
              <w:autoSpaceDE w:val="0"/>
              <w:autoSpaceDN w:val="0"/>
              <w:adjustRightInd w:val="0"/>
              <w:ind w:firstLineChars="200" w:firstLine="422"/>
              <w:jc w:val="left"/>
              <w:rPr>
                <w:b/>
              </w:rPr>
            </w:pPr>
          </w:p>
        </w:tc>
      </w:tr>
      <w:tr w:rsidR="00320D09">
        <w:trPr>
          <w:trHeight w:val="1071"/>
        </w:trPr>
        <w:tc>
          <w:tcPr>
            <w:tcW w:w="8522" w:type="dxa"/>
            <w:gridSpan w:val="6"/>
          </w:tcPr>
          <w:p w:rsidR="00320D09" w:rsidRPr="00551399" w:rsidRDefault="00320D09" w:rsidP="000B15E1">
            <w:pPr>
              <w:autoSpaceDE w:val="0"/>
              <w:autoSpaceDN w:val="0"/>
              <w:adjustRightInd w:val="0"/>
              <w:jc w:val="left"/>
              <w:rPr>
                <w:b/>
              </w:rPr>
            </w:pPr>
            <w:r w:rsidRPr="00551399">
              <w:rPr>
                <w:b/>
              </w:rPr>
              <w:t>作品设计思路</w:t>
            </w:r>
          </w:p>
          <w:p w:rsidR="00320D09" w:rsidRPr="00551399" w:rsidRDefault="00320D09" w:rsidP="00551399">
            <w:pPr>
              <w:autoSpaceDE w:val="0"/>
              <w:autoSpaceDN w:val="0"/>
              <w:adjustRightInd w:val="0"/>
              <w:ind w:firstLineChars="200" w:firstLine="422"/>
              <w:jc w:val="left"/>
              <w:rPr>
                <w:b/>
              </w:rPr>
            </w:pPr>
          </w:p>
          <w:p w:rsidR="00A7629C" w:rsidRPr="00551399" w:rsidRDefault="00A7629C" w:rsidP="00551399">
            <w:pPr>
              <w:autoSpaceDE w:val="0"/>
              <w:autoSpaceDN w:val="0"/>
              <w:adjustRightInd w:val="0"/>
              <w:ind w:firstLineChars="200" w:firstLine="422"/>
              <w:jc w:val="left"/>
              <w:rPr>
                <w:b/>
              </w:rPr>
            </w:pPr>
          </w:p>
          <w:p w:rsidR="00A7629C" w:rsidRPr="00551399" w:rsidRDefault="00A7629C" w:rsidP="00551399">
            <w:pPr>
              <w:autoSpaceDE w:val="0"/>
              <w:autoSpaceDN w:val="0"/>
              <w:adjustRightInd w:val="0"/>
              <w:ind w:firstLineChars="200" w:firstLine="422"/>
              <w:jc w:val="left"/>
              <w:rPr>
                <w:b/>
              </w:rPr>
            </w:pPr>
          </w:p>
          <w:p w:rsidR="00A7629C" w:rsidRPr="00551399" w:rsidRDefault="00A7629C" w:rsidP="00551399">
            <w:pPr>
              <w:autoSpaceDE w:val="0"/>
              <w:autoSpaceDN w:val="0"/>
              <w:adjustRightInd w:val="0"/>
              <w:ind w:firstLineChars="200" w:firstLine="422"/>
              <w:jc w:val="left"/>
              <w:rPr>
                <w:b/>
              </w:rPr>
            </w:pPr>
          </w:p>
          <w:p w:rsidR="00A7629C" w:rsidRPr="00551399" w:rsidRDefault="00A7629C" w:rsidP="00551399">
            <w:pPr>
              <w:autoSpaceDE w:val="0"/>
              <w:autoSpaceDN w:val="0"/>
              <w:adjustRightInd w:val="0"/>
              <w:ind w:firstLineChars="200" w:firstLine="422"/>
              <w:jc w:val="left"/>
              <w:rPr>
                <w:b/>
              </w:rPr>
            </w:pPr>
          </w:p>
          <w:p w:rsidR="00A7629C" w:rsidRPr="00551399" w:rsidRDefault="00A7629C" w:rsidP="00551399">
            <w:pPr>
              <w:autoSpaceDE w:val="0"/>
              <w:autoSpaceDN w:val="0"/>
              <w:adjustRightInd w:val="0"/>
              <w:ind w:firstLineChars="200" w:firstLine="422"/>
              <w:jc w:val="left"/>
              <w:rPr>
                <w:b/>
              </w:rPr>
            </w:pPr>
          </w:p>
          <w:p w:rsidR="00A7629C" w:rsidRPr="00551399" w:rsidRDefault="00A7629C" w:rsidP="00551399">
            <w:pPr>
              <w:autoSpaceDE w:val="0"/>
              <w:autoSpaceDN w:val="0"/>
              <w:adjustRightInd w:val="0"/>
              <w:ind w:firstLineChars="200" w:firstLine="422"/>
              <w:jc w:val="left"/>
              <w:rPr>
                <w:b/>
              </w:rPr>
            </w:pPr>
          </w:p>
          <w:p w:rsidR="00A7629C" w:rsidRPr="00551399" w:rsidRDefault="00A7629C" w:rsidP="00551399">
            <w:pPr>
              <w:autoSpaceDE w:val="0"/>
              <w:autoSpaceDN w:val="0"/>
              <w:adjustRightInd w:val="0"/>
              <w:ind w:firstLineChars="200" w:firstLine="422"/>
              <w:jc w:val="left"/>
              <w:rPr>
                <w:b/>
              </w:rPr>
            </w:pPr>
          </w:p>
        </w:tc>
      </w:tr>
      <w:tr w:rsidR="00320D09">
        <w:trPr>
          <w:trHeight w:val="1550"/>
        </w:trPr>
        <w:tc>
          <w:tcPr>
            <w:tcW w:w="8522" w:type="dxa"/>
            <w:gridSpan w:val="6"/>
          </w:tcPr>
          <w:p w:rsidR="00320D09" w:rsidRPr="00551399" w:rsidRDefault="00320D09" w:rsidP="000B15E1">
            <w:pPr>
              <w:autoSpaceDE w:val="0"/>
              <w:autoSpaceDN w:val="0"/>
              <w:adjustRightInd w:val="0"/>
              <w:jc w:val="left"/>
              <w:rPr>
                <w:b/>
              </w:rPr>
            </w:pPr>
            <w:r w:rsidRPr="00551399">
              <w:rPr>
                <w:b/>
              </w:rPr>
              <w:t>作品设计重点和难点</w:t>
            </w:r>
          </w:p>
          <w:p w:rsidR="00320D09" w:rsidRPr="00551399" w:rsidRDefault="00320D09" w:rsidP="00551399">
            <w:pPr>
              <w:autoSpaceDE w:val="0"/>
              <w:autoSpaceDN w:val="0"/>
              <w:adjustRightInd w:val="0"/>
              <w:ind w:firstLineChars="200" w:firstLine="422"/>
              <w:jc w:val="left"/>
              <w:rPr>
                <w:b/>
              </w:rPr>
            </w:pPr>
          </w:p>
          <w:p w:rsidR="00A7629C" w:rsidRPr="00551399" w:rsidRDefault="00A7629C" w:rsidP="00551399">
            <w:pPr>
              <w:autoSpaceDE w:val="0"/>
              <w:autoSpaceDN w:val="0"/>
              <w:adjustRightInd w:val="0"/>
              <w:ind w:firstLineChars="200" w:firstLine="422"/>
              <w:jc w:val="left"/>
              <w:rPr>
                <w:b/>
              </w:rPr>
            </w:pPr>
          </w:p>
          <w:p w:rsidR="00A7629C" w:rsidRPr="00551399" w:rsidRDefault="00A7629C" w:rsidP="00551399">
            <w:pPr>
              <w:autoSpaceDE w:val="0"/>
              <w:autoSpaceDN w:val="0"/>
              <w:adjustRightInd w:val="0"/>
              <w:ind w:firstLineChars="200" w:firstLine="422"/>
              <w:jc w:val="left"/>
              <w:rPr>
                <w:b/>
              </w:rPr>
            </w:pPr>
          </w:p>
          <w:p w:rsidR="00A7629C" w:rsidRPr="00551399" w:rsidRDefault="00A7629C" w:rsidP="00551399">
            <w:pPr>
              <w:autoSpaceDE w:val="0"/>
              <w:autoSpaceDN w:val="0"/>
              <w:adjustRightInd w:val="0"/>
              <w:ind w:firstLineChars="200" w:firstLine="422"/>
              <w:jc w:val="left"/>
              <w:rPr>
                <w:b/>
              </w:rPr>
            </w:pPr>
          </w:p>
          <w:p w:rsidR="00A7629C" w:rsidRPr="00551399" w:rsidRDefault="00A7629C" w:rsidP="00A7629C">
            <w:pPr>
              <w:autoSpaceDE w:val="0"/>
              <w:autoSpaceDN w:val="0"/>
              <w:adjustRightInd w:val="0"/>
              <w:jc w:val="left"/>
              <w:rPr>
                <w:b/>
              </w:rPr>
            </w:pPr>
          </w:p>
        </w:tc>
      </w:tr>
      <w:tr w:rsidR="00320D09">
        <w:trPr>
          <w:trHeight w:val="1798"/>
        </w:trPr>
        <w:tc>
          <w:tcPr>
            <w:tcW w:w="8522" w:type="dxa"/>
            <w:gridSpan w:val="6"/>
          </w:tcPr>
          <w:p w:rsidR="00320D09" w:rsidRPr="00551399" w:rsidRDefault="00320D09" w:rsidP="000B15E1">
            <w:pPr>
              <w:autoSpaceDE w:val="0"/>
              <w:autoSpaceDN w:val="0"/>
              <w:adjustRightInd w:val="0"/>
              <w:jc w:val="left"/>
              <w:rPr>
                <w:b/>
              </w:rPr>
            </w:pPr>
            <w:r w:rsidRPr="00551399">
              <w:rPr>
                <w:b/>
              </w:rPr>
              <w:t>指导老师自评</w:t>
            </w:r>
          </w:p>
          <w:p w:rsidR="00320D09" w:rsidRPr="00551399" w:rsidRDefault="00320D09" w:rsidP="00551399">
            <w:pPr>
              <w:autoSpaceDE w:val="0"/>
              <w:autoSpaceDN w:val="0"/>
              <w:adjustRightInd w:val="0"/>
              <w:ind w:firstLineChars="200" w:firstLine="422"/>
              <w:jc w:val="left"/>
              <w:rPr>
                <w:b/>
              </w:rPr>
            </w:pPr>
          </w:p>
        </w:tc>
      </w:tr>
      <w:tr w:rsidR="00320D09">
        <w:trPr>
          <w:trHeight w:val="774"/>
        </w:trPr>
        <w:tc>
          <w:tcPr>
            <w:tcW w:w="8522" w:type="dxa"/>
            <w:gridSpan w:val="6"/>
          </w:tcPr>
          <w:p w:rsidR="00320D09" w:rsidRPr="00551399" w:rsidRDefault="00320D09" w:rsidP="00085026">
            <w:pPr>
              <w:autoSpaceDE w:val="0"/>
              <w:autoSpaceDN w:val="0"/>
              <w:adjustRightInd w:val="0"/>
              <w:spacing w:afterLines="50"/>
              <w:jc w:val="left"/>
              <w:rPr>
                <w:rFonts w:ascii="Calibri" w:hAnsi="Calibri" w:cs="Calibri"/>
                <w:b/>
                <w:color w:val="000000"/>
                <w:kern w:val="0"/>
                <w:szCs w:val="21"/>
              </w:rPr>
            </w:pPr>
            <w:r w:rsidRPr="00551399">
              <w:rPr>
                <w:rFonts w:ascii="Calibri" w:hAnsi="Calibri" w:cs="Calibri"/>
                <w:b/>
                <w:color w:val="000000"/>
                <w:kern w:val="0"/>
                <w:szCs w:val="21"/>
              </w:rPr>
              <w:t>其它说明</w:t>
            </w:r>
          </w:p>
          <w:p w:rsidR="00A7629C" w:rsidRPr="00551399" w:rsidRDefault="00A7629C" w:rsidP="00085026">
            <w:pPr>
              <w:autoSpaceDE w:val="0"/>
              <w:autoSpaceDN w:val="0"/>
              <w:adjustRightInd w:val="0"/>
              <w:spacing w:afterLines="50"/>
              <w:jc w:val="left"/>
              <w:rPr>
                <w:rFonts w:ascii="Calibri" w:hAnsi="Calibri" w:cs="Calibri"/>
                <w:b/>
                <w:color w:val="000000"/>
                <w:kern w:val="0"/>
                <w:szCs w:val="21"/>
              </w:rPr>
            </w:pPr>
          </w:p>
        </w:tc>
      </w:tr>
    </w:tbl>
    <w:p w:rsidR="00320D09" w:rsidRDefault="00320D09" w:rsidP="00A7629C">
      <w:pPr>
        <w:ind w:right="560"/>
        <w:jc w:val="left"/>
        <w:rPr>
          <w:sz w:val="28"/>
          <w:szCs w:val="28"/>
        </w:rPr>
      </w:pPr>
    </w:p>
    <w:p w:rsidR="0037207C" w:rsidRDefault="0037207C" w:rsidP="0037207C">
      <w:pPr>
        <w:spacing w:line="480" w:lineRule="exact"/>
        <w:rPr>
          <w:rFonts w:hAnsi="宋体"/>
          <w:b/>
          <w:sz w:val="24"/>
        </w:rPr>
      </w:pPr>
      <w:r>
        <w:rPr>
          <w:rFonts w:hAnsi="宋体"/>
          <w:b/>
          <w:sz w:val="24"/>
        </w:rPr>
        <w:lastRenderedPageBreak/>
        <w:t>附件</w:t>
      </w:r>
      <w:r w:rsidR="005C5FEF">
        <w:rPr>
          <w:rFonts w:hint="eastAsia"/>
          <w:b/>
          <w:sz w:val="24"/>
        </w:rPr>
        <w:t>3</w:t>
      </w:r>
      <w:r>
        <w:rPr>
          <w:rFonts w:hAnsi="宋体"/>
          <w:b/>
          <w:sz w:val="24"/>
        </w:rPr>
        <w:t>：</w:t>
      </w:r>
    </w:p>
    <w:p w:rsidR="0037207C" w:rsidRDefault="0037207C" w:rsidP="0037207C">
      <w:pPr>
        <w:widowControl/>
        <w:spacing w:before="100" w:beforeAutospacing="1" w:after="100" w:afterAutospacing="1" w:line="480" w:lineRule="exact"/>
        <w:jc w:val="center"/>
        <w:outlineLvl w:val="0"/>
        <w:rPr>
          <w:b/>
          <w:bCs/>
          <w:kern w:val="36"/>
          <w:sz w:val="48"/>
          <w:szCs w:val="48"/>
        </w:rPr>
      </w:pPr>
      <w:r>
        <w:rPr>
          <w:rFonts w:ascii="黑体" w:eastAsia="黑体" w:hAnsi="宋体" w:hint="eastAsia"/>
          <w:bCs/>
          <w:kern w:val="36"/>
          <w:sz w:val="36"/>
          <w:szCs w:val="36"/>
        </w:rPr>
        <w:t>创业计划书</w:t>
      </w:r>
      <w:r>
        <w:rPr>
          <w:rFonts w:hAnsi="宋体"/>
          <w:bCs/>
          <w:kern w:val="36"/>
          <w:sz w:val="28"/>
          <w:szCs w:val="28"/>
        </w:rPr>
        <w:t>（</w:t>
      </w:r>
      <w:r>
        <w:rPr>
          <w:rFonts w:hAnsi="宋体" w:hint="eastAsia"/>
          <w:bCs/>
          <w:kern w:val="36"/>
          <w:sz w:val="28"/>
          <w:szCs w:val="28"/>
        </w:rPr>
        <w:t>参考提纲</w:t>
      </w:r>
      <w:r>
        <w:rPr>
          <w:rFonts w:hAnsi="宋体"/>
          <w:bCs/>
          <w:kern w:val="36"/>
          <w:sz w:val="28"/>
          <w:szCs w:val="28"/>
        </w:rPr>
        <w:t>）</w:t>
      </w:r>
    </w:p>
    <w:p w:rsidR="0037207C" w:rsidRDefault="0037207C" w:rsidP="0037207C">
      <w:pPr>
        <w:widowControl/>
        <w:spacing w:line="480" w:lineRule="exact"/>
        <w:ind w:firstLine="480"/>
        <w:jc w:val="left"/>
        <w:rPr>
          <w:kern w:val="0"/>
          <w:szCs w:val="21"/>
        </w:rPr>
      </w:pPr>
      <w:r>
        <w:rPr>
          <w:rFonts w:hAnsi="宋体"/>
          <w:b/>
          <w:bCs/>
          <w:kern w:val="0"/>
          <w:szCs w:val="21"/>
        </w:rPr>
        <w:t>第一章</w:t>
      </w:r>
      <w:r>
        <w:rPr>
          <w:b/>
          <w:bCs/>
          <w:kern w:val="0"/>
          <w:szCs w:val="21"/>
        </w:rPr>
        <w:t xml:space="preserve"> </w:t>
      </w:r>
      <w:r>
        <w:rPr>
          <w:rFonts w:hAnsi="宋体"/>
          <w:b/>
          <w:bCs/>
          <w:kern w:val="0"/>
          <w:szCs w:val="21"/>
        </w:rPr>
        <w:t>执行总结</w:t>
      </w:r>
    </w:p>
    <w:p w:rsidR="0037207C" w:rsidRDefault="0037207C" w:rsidP="0037207C">
      <w:pPr>
        <w:widowControl/>
        <w:spacing w:line="480" w:lineRule="exact"/>
        <w:ind w:firstLine="480"/>
        <w:jc w:val="left"/>
        <w:rPr>
          <w:kern w:val="0"/>
          <w:szCs w:val="21"/>
        </w:rPr>
      </w:pPr>
      <w:r>
        <w:rPr>
          <w:kern w:val="0"/>
          <w:szCs w:val="21"/>
        </w:rPr>
        <w:t>1.1</w:t>
      </w:r>
      <w:r>
        <w:rPr>
          <w:rFonts w:hAnsi="宋体"/>
          <w:kern w:val="0"/>
          <w:szCs w:val="21"/>
        </w:rPr>
        <w:t>项目简介</w:t>
      </w:r>
    </w:p>
    <w:p w:rsidR="0037207C" w:rsidRDefault="0037207C" w:rsidP="0037207C">
      <w:pPr>
        <w:widowControl/>
        <w:spacing w:line="480" w:lineRule="exact"/>
        <w:ind w:firstLine="480"/>
        <w:jc w:val="left"/>
        <w:rPr>
          <w:kern w:val="0"/>
          <w:szCs w:val="21"/>
        </w:rPr>
      </w:pPr>
      <w:r>
        <w:rPr>
          <w:kern w:val="0"/>
          <w:szCs w:val="21"/>
        </w:rPr>
        <w:t>1.2</w:t>
      </w:r>
      <w:r>
        <w:rPr>
          <w:rFonts w:hAnsi="宋体"/>
          <w:kern w:val="0"/>
          <w:szCs w:val="21"/>
        </w:rPr>
        <w:t>服务简介</w:t>
      </w:r>
    </w:p>
    <w:p w:rsidR="0037207C" w:rsidRDefault="0037207C" w:rsidP="0037207C">
      <w:pPr>
        <w:widowControl/>
        <w:spacing w:line="480" w:lineRule="exact"/>
        <w:ind w:firstLine="480"/>
        <w:jc w:val="left"/>
        <w:rPr>
          <w:kern w:val="0"/>
          <w:szCs w:val="21"/>
        </w:rPr>
      </w:pPr>
      <w:r>
        <w:rPr>
          <w:kern w:val="0"/>
          <w:szCs w:val="21"/>
        </w:rPr>
        <w:t>1.3</w:t>
      </w:r>
      <w:r>
        <w:rPr>
          <w:rFonts w:hAnsi="宋体"/>
          <w:kern w:val="0"/>
          <w:szCs w:val="21"/>
        </w:rPr>
        <w:t>市场分析</w:t>
      </w:r>
    </w:p>
    <w:p w:rsidR="0037207C" w:rsidRDefault="0037207C" w:rsidP="0037207C">
      <w:pPr>
        <w:widowControl/>
        <w:spacing w:line="480" w:lineRule="exact"/>
        <w:ind w:firstLine="480"/>
        <w:jc w:val="left"/>
        <w:rPr>
          <w:kern w:val="0"/>
          <w:szCs w:val="21"/>
        </w:rPr>
      </w:pPr>
      <w:r>
        <w:rPr>
          <w:kern w:val="0"/>
          <w:szCs w:val="21"/>
        </w:rPr>
        <w:t>1.4</w:t>
      </w:r>
      <w:r>
        <w:rPr>
          <w:rFonts w:hAnsi="宋体"/>
          <w:kern w:val="0"/>
          <w:szCs w:val="21"/>
        </w:rPr>
        <w:t>营销策略</w:t>
      </w:r>
    </w:p>
    <w:p w:rsidR="0037207C" w:rsidRDefault="0037207C" w:rsidP="0037207C">
      <w:pPr>
        <w:widowControl/>
        <w:spacing w:line="480" w:lineRule="exact"/>
        <w:ind w:firstLine="480"/>
        <w:jc w:val="left"/>
        <w:rPr>
          <w:kern w:val="0"/>
          <w:szCs w:val="21"/>
        </w:rPr>
      </w:pPr>
      <w:r>
        <w:rPr>
          <w:kern w:val="0"/>
          <w:szCs w:val="21"/>
        </w:rPr>
        <w:t>1.5</w:t>
      </w:r>
      <w:r>
        <w:rPr>
          <w:rFonts w:hAnsi="宋体"/>
          <w:kern w:val="0"/>
          <w:szCs w:val="21"/>
        </w:rPr>
        <w:t>管理策略</w:t>
      </w:r>
    </w:p>
    <w:p w:rsidR="0037207C" w:rsidRDefault="0037207C" w:rsidP="0037207C">
      <w:pPr>
        <w:widowControl/>
        <w:spacing w:line="480" w:lineRule="exact"/>
        <w:ind w:firstLine="480"/>
        <w:jc w:val="left"/>
        <w:rPr>
          <w:kern w:val="0"/>
          <w:szCs w:val="21"/>
        </w:rPr>
      </w:pPr>
      <w:r>
        <w:rPr>
          <w:kern w:val="0"/>
          <w:szCs w:val="21"/>
        </w:rPr>
        <w:t>1.6</w:t>
      </w:r>
      <w:r>
        <w:rPr>
          <w:rFonts w:hAnsi="宋体"/>
          <w:kern w:val="0"/>
          <w:szCs w:val="21"/>
        </w:rPr>
        <w:t>财务分析</w:t>
      </w:r>
    </w:p>
    <w:p w:rsidR="0037207C" w:rsidRDefault="0037207C" w:rsidP="0037207C">
      <w:pPr>
        <w:widowControl/>
        <w:spacing w:line="480" w:lineRule="exact"/>
        <w:ind w:firstLine="480"/>
        <w:jc w:val="left"/>
        <w:rPr>
          <w:kern w:val="0"/>
          <w:szCs w:val="21"/>
        </w:rPr>
      </w:pPr>
      <w:r>
        <w:rPr>
          <w:kern w:val="0"/>
          <w:szCs w:val="21"/>
        </w:rPr>
        <w:t>1.7</w:t>
      </w:r>
      <w:r>
        <w:rPr>
          <w:rFonts w:hAnsi="宋体"/>
          <w:kern w:val="0"/>
          <w:szCs w:val="21"/>
        </w:rPr>
        <w:t>风险分析和管理</w:t>
      </w:r>
    </w:p>
    <w:p w:rsidR="0037207C" w:rsidRDefault="0037207C" w:rsidP="0037207C">
      <w:pPr>
        <w:widowControl/>
        <w:spacing w:line="480" w:lineRule="exact"/>
        <w:ind w:firstLine="480"/>
        <w:jc w:val="left"/>
        <w:rPr>
          <w:kern w:val="0"/>
          <w:szCs w:val="21"/>
        </w:rPr>
      </w:pPr>
      <w:r>
        <w:rPr>
          <w:kern w:val="0"/>
          <w:szCs w:val="21"/>
        </w:rPr>
        <w:t>1.8</w:t>
      </w:r>
      <w:r>
        <w:rPr>
          <w:rFonts w:hAnsi="宋体"/>
          <w:kern w:val="0"/>
          <w:szCs w:val="21"/>
        </w:rPr>
        <w:t>法律关系</w:t>
      </w:r>
    </w:p>
    <w:p w:rsidR="0037207C" w:rsidRDefault="0037207C" w:rsidP="0037207C">
      <w:pPr>
        <w:widowControl/>
        <w:spacing w:line="480" w:lineRule="exact"/>
        <w:ind w:firstLine="480"/>
        <w:jc w:val="left"/>
        <w:rPr>
          <w:kern w:val="0"/>
          <w:szCs w:val="21"/>
        </w:rPr>
      </w:pPr>
      <w:r>
        <w:rPr>
          <w:rFonts w:hAnsi="宋体"/>
          <w:b/>
          <w:bCs/>
          <w:kern w:val="0"/>
          <w:szCs w:val="21"/>
        </w:rPr>
        <w:t>第二章</w:t>
      </w:r>
      <w:r>
        <w:rPr>
          <w:b/>
          <w:bCs/>
          <w:kern w:val="0"/>
          <w:szCs w:val="21"/>
        </w:rPr>
        <w:t xml:space="preserve"> </w:t>
      </w:r>
      <w:r>
        <w:rPr>
          <w:rFonts w:hAnsi="宋体"/>
          <w:b/>
          <w:bCs/>
          <w:kern w:val="0"/>
          <w:szCs w:val="21"/>
        </w:rPr>
        <w:t>服务打造</w:t>
      </w:r>
    </w:p>
    <w:p w:rsidR="0037207C" w:rsidRDefault="0037207C" w:rsidP="0037207C">
      <w:pPr>
        <w:widowControl/>
        <w:spacing w:line="480" w:lineRule="exact"/>
        <w:ind w:firstLine="480"/>
        <w:jc w:val="left"/>
        <w:rPr>
          <w:kern w:val="0"/>
          <w:szCs w:val="21"/>
        </w:rPr>
      </w:pPr>
      <w:r>
        <w:rPr>
          <w:kern w:val="0"/>
          <w:szCs w:val="21"/>
        </w:rPr>
        <w:t>2.1</w:t>
      </w:r>
      <w:r>
        <w:rPr>
          <w:rFonts w:hAnsi="宋体"/>
          <w:kern w:val="0"/>
          <w:szCs w:val="21"/>
        </w:rPr>
        <w:t>项目计划简介</w:t>
      </w:r>
    </w:p>
    <w:p w:rsidR="0037207C" w:rsidRDefault="0037207C" w:rsidP="0037207C">
      <w:pPr>
        <w:widowControl/>
        <w:spacing w:line="480" w:lineRule="exact"/>
        <w:ind w:firstLine="480"/>
        <w:jc w:val="left"/>
        <w:rPr>
          <w:kern w:val="0"/>
          <w:szCs w:val="21"/>
        </w:rPr>
      </w:pPr>
      <w:r>
        <w:rPr>
          <w:kern w:val="0"/>
          <w:szCs w:val="21"/>
        </w:rPr>
        <w:t>2.2</w:t>
      </w:r>
      <w:r>
        <w:rPr>
          <w:rFonts w:hAnsi="宋体"/>
          <w:kern w:val="0"/>
          <w:szCs w:val="21"/>
        </w:rPr>
        <w:t>服务内容与服务模式</w:t>
      </w:r>
    </w:p>
    <w:p w:rsidR="0037207C" w:rsidRDefault="0037207C" w:rsidP="0037207C">
      <w:pPr>
        <w:widowControl/>
        <w:spacing w:line="480" w:lineRule="exact"/>
        <w:ind w:firstLine="480"/>
        <w:jc w:val="left"/>
        <w:rPr>
          <w:kern w:val="0"/>
          <w:szCs w:val="21"/>
        </w:rPr>
      </w:pPr>
      <w:r>
        <w:rPr>
          <w:kern w:val="0"/>
          <w:szCs w:val="21"/>
        </w:rPr>
        <w:t>2.3</w:t>
      </w:r>
      <w:r>
        <w:rPr>
          <w:rFonts w:hAnsi="宋体"/>
          <w:kern w:val="0"/>
          <w:szCs w:val="21"/>
        </w:rPr>
        <w:t>技术介绍</w:t>
      </w:r>
    </w:p>
    <w:p w:rsidR="0037207C" w:rsidRDefault="0037207C" w:rsidP="0037207C">
      <w:pPr>
        <w:widowControl/>
        <w:spacing w:line="480" w:lineRule="exact"/>
        <w:ind w:firstLine="480"/>
        <w:jc w:val="left"/>
        <w:rPr>
          <w:kern w:val="0"/>
          <w:szCs w:val="21"/>
        </w:rPr>
      </w:pPr>
      <w:r>
        <w:rPr>
          <w:kern w:val="0"/>
          <w:szCs w:val="21"/>
        </w:rPr>
        <w:t>2.4</w:t>
      </w:r>
      <w:r>
        <w:rPr>
          <w:rFonts w:hAnsi="宋体"/>
          <w:kern w:val="0"/>
          <w:szCs w:val="21"/>
        </w:rPr>
        <w:t>服务优势</w:t>
      </w:r>
    </w:p>
    <w:p w:rsidR="0037207C" w:rsidRDefault="0037207C" w:rsidP="0037207C">
      <w:pPr>
        <w:widowControl/>
        <w:spacing w:line="480" w:lineRule="exact"/>
        <w:ind w:firstLine="480"/>
        <w:jc w:val="left"/>
        <w:rPr>
          <w:kern w:val="0"/>
          <w:szCs w:val="21"/>
        </w:rPr>
      </w:pPr>
      <w:r>
        <w:rPr>
          <w:kern w:val="0"/>
          <w:szCs w:val="21"/>
        </w:rPr>
        <w:t>2.5</w:t>
      </w:r>
      <w:r>
        <w:rPr>
          <w:rFonts w:hAnsi="宋体"/>
          <w:kern w:val="0"/>
          <w:szCs w:val="21"/>
        </w:rPr>
        <w:t>附加产品</w:t>
      </w:r>
    </w:p>
    <w:p w:rsidR="0037207C" w:rsidRDefault="0037207C" w:rsidP="0037207C">
      <w:pPr>
        <w:widowControl/>
        <w:spacing w:line="480" w:lineRule="exact"/>
        <w:ind w:firstLine="480"/>
        <w:jc w:val="left"/>
        <w:rPr>
          <w:kern w:val="0"/>
          <w:szCs w:val="21"/>
        </w:rPr>
      </w:pPr>
      <w:r>
        <w:rPr>
          <w:rFonts w:hAnsi="宋体"/>
          <w:b/>
          <w:bCs/>
          <w:kern w:val="0"/>
          <w:szCs w:val="21"/>
        </w:rPr>
        <w:t>第三章</w:t>
      </w:r>
      <w:r>
        <w:rPr>
          <w:b/>
          <w:bCs/>
          <w:kern w:val="0"/>
          <w:szCs w:val="21"/>
        </w:rPr>
        <w:t xml:space="preserve"> </w:t>
      </w:r>
      <w:r>
        <w:rPr>
          <w:rFonts w:hAnsi="宋体"/>
          <w:b/>
          <w:bCs/>
          <w:kern w:val="0"/>
          <w:szCs w:val="21"/>
        </w:rPr>
        <w:t>市场分析与预测</w:t>
      </w:r>
    </w:p>
    <w:p w:rsidR="0037207C" w:rsidRDefault="0037207C" w:rsidP="0037207C">
      <w:pPr>
        <w:widowControl/>
        <w:spacing w:line="480" w:lineRule="exact"/>
        <w:ind w:firstLine="480"/>
        <w:jc w:val="left"/>
        <w:rPr>
          <w:kern w:val="0"/>
          <w:szCs w:val="21"/>
        </w:rPr>
      </w:pPr>
      <w:r>
        <w:rPr>
          <w:kern w:val="0"/>
          <w:szCs w:val="21"/>
        </w:rPr>
        <w:t>3.1</w:t>
      </w:r>
      <w:r>
        <w:rPr>
          <w:rFonts w:hAnsi="宋体"/>
          <w:kern w:val="0"/>
          <w:szCs w:val="21"/>
        </w:rPr>
        <w:t>需求分析</w:t>
      </w:r>
    </w:p>
    <w:p w:rsidR="0037207C" w:rsidRDefault="0037207C" w:rsidP="0037207C">
      <w:pPr>
        <w:widowControl/>
        <w:spacing w:line="480" w:lineRule="exact"/>
        <w:ind w:firstLine="480"/>
        <w:jc w:val="left"/>
        <w:rPr>
          <w:kern w:val="0"/>
          <w:szCs w:val="21"/>
        </w:rPr>
      </w:pPr>
      <w:r>
        <w:rPr>
          <w:kern w:val="0"/>
          <w:szCs w:val="21"/>
        </w:rPr>
        <w:t>3.2</w:t>
      </w:r>
      <w:r>
        <w:rPr>
          <w:rFonts w:hAnsi="宋体"/>
          <w:kern w:val="0"/>
          <w:szCs w:val="21"/>
        </w:rPr>
        <w:t>市场调查结果</w:t>
      </w:r>
    </w:p>
    <w:p w:rsidR="0037207C" w:rsidRDefault="0037207C" w:rsidP="0037207C">
      <w:pPr>
        <w:widowControl/>
        <w:spacing w:line="480" w:lineRule="exact"/>
        <w:ind w:firstLine="480"/>
        <w:jc w:val="left"/>
        <w:rPr>
          <w:kern w:val="0"/>
          <w:szCs w:val="21"/>
        </w:rPr>
      </w:pPr>
      <w:r>
        <w:rPr>
          <w:kern w:val="0"/>
          <w:szCs w:val="21"/>
        </w:rPr>
        <w:t>3.3</w:t>
      </w:r>
      <w:r>
        <w:rPr>
          <w:rFonts w:hAnsi="宋体"/>
          <w:kern w:val="0"/>
          <w:szCs w:val="21"/>
        </w:rPr>
        <w:t>市场预测</w:t>
      </w:r>
    </w:p>
    <w:p w:rsidR="0037207C" w:rsidRDefault="0037207C" w:rsidP="0037207C">
      <w:pPr>
        <w:widowControl/>
        <w:spacing w:line="480" w:lineRule="exact"/>
        <w:ind w:firstLine="480"/>
        <w:jc w:val="left"/>
        <w:rPr>
          <w:kern w:val="0"/>
          <w:szCs w:val="21"/>
        </w:rPr>
      </w:pPr>
      <w:r>
        <w:rPr>
          <w:kern w:val="0"/>
          <w:szCs w:val="21"/>
        </w:rPr>
        <w:t>3.4</w:t>
      </w:r>
      <w:r>
        <w:rPr>
          <w:rFonts w:hAnsi="宋体"/>
          <w:kern w:val="0"/>
          <w:szCs w:val="21"/>
        </w:rPr>
        <w:t>竞争分析</w:t>
      </w:r>
    </w:p>
    <w:p w:rsidR="0037207C" w:rsidRDefault="0037207C" w:rsidP="0037207C">
      <w:pPr>
        <w:widowControl/>
        <w:spacing w:line="480" w:lineRule="exact"/>
        <w:ind w:firstLine="480"/>
        <w:jc w:val="left"/>
        <w:rPr>
          <w:kern w:val="0"/>
          <w:szCs w:val="21"/>
        </w:rPr>
      </w:pPr>
      <w:r>
        <w:rPr>
          <w:kern w:val="0"/>
          <w:szCs w:val="21"/>
        </w:rPr>
        <w:t>3.5</w:t>
      </w:r>
      <w:r>
        <w:rPr>
          <w:rFonts w:hAnsi="宋体"/>
          <w:kern w:val="0"/>
          <w:szCs w:val="21"/>
        </w:rPr>
        <w:t>实际市场反响</w:t>
      </w:r>
    </w:p>
    <w:p w:rsidR="0037207C" w:rsidRDefault="0037207C" w:rsidP="0037207C">
      <w:pPr>
        <w:widowControl/>
        <w:spacing w:line="480" w:lineRule="exact"/>
        <w:ind w:firstLine="480"/>
        <w:jc w:val="left"/>
        <w:rPr>
          <w:kern w:val="0"/>
          <w:szCs w:val="21"/>
        </w:rPr>
      </w:pPr>
      <w:r>
        <w:rPr>
          <w:rFonts w:hAnsi="宋体"/>
          <w:b/>
          <w:bCs/>
          <w:kern w:val="0"/>
          <w:szCs w:val="21"/>
        </w:rPr>
        <w:t>第四章</w:t>
      </w:r>
      <w:r>
        <w:rPr>
          <w:b/>
          <w:bCs/>
          <w:kern w:val="0"/>
          <w:szCs w:val="21"/>
        </w:rPr>
        <w:t xml:space="preserve"> </w:t>
      </w:r>
      <w:r>
        <w:rPr>
          <w:rFonts w:hAnsi="宋体"/>
          <w:b/>
          <w:bCs/>
          <w:kern w:val="0"/>
          <w:szCs w:val="21"/>
        </w:rPr>
        <w:t>营销策略</w:t>
      </w:r>
    </w:p>
    <w:p w:rsidR="0037207C" w:rsidRDefault="0037207C" w:rsidP="0037207C">
      <w:pPr>
        <w:widowControl/>
        <w:spacing w:line="480" w:lineRule="exact"/>
        <w:ind w:firstLine="480"/>
        <w:jc w:val="left"/>
        <w:rPr>
          <w:kern w:val="0"/>
          <w:szCs w:val="21"/>
        </w:rPr>
      </w:pPr>
      <w:r>
        <w:rPr>
          <w:kern w:val="0"/>
          <w:szCs w:val="21"/>
        </w:rPr>
        <w:t>4.1</w:t>
      </w:r>
      <w:r>
        <w:rPr>
          <w:rFonts w:hAnsi="宋体"/>
          <w:kern w:val="0"/>
          <w:szCs w:val="21"/>
        </w:rPr>
        <w:t>销售渠道</w:t>
      </w:r>
    </w:p>
    <w:p w:rsidR="0037207C" w:rsidRDefault="0037207C" w:rsidP="0037207C">
      <w:pPr>
        <w:widowControl/>
        <w:spacing w:line="480" w:lineRule="exact"/>
        <w:ind w:firstLine="480"/>
        <w:jc w:val="left"/>
        <w:rPr>
          <w:kern w:val="0"/>
          <w:szCs w:val="21"/>
        </w:rPr>
      </w:pPr>
      <w:r>
        <w:rPr>
          <w:kern w:val="0"/>
          <w:szCs w:val="21"/>
        </w:rPr>
        <w:t>4.2</w:t>
      </w:r>
      <w:r>
        <w:rPr>
          <w:rFonts w:hAnsi="宋体"/>
          <w:kern w:val="0"/>
          <w:szCs w:val="21"/>
        </w:rPr>
        <w:t>项目产品服务价格</w:t>
      </w:r>
    </w:p>
    <w:p w:rsidR="0037207C" w:rsidRDefault="0037207C" w:rsidP="0037207C">
      <w:pPr>
        <w:widowControl/>
        <w:spacing w:line="480" w:lineRule="exact"/>
        <w:ind w:firstLine="480"/>
        <w:jc w:val="left"/>
        <w:rPr>
          <w:kern w:val="0"/>
          <w:szCs w:val="21"/>
        </w:rPr>
      </w:pPr>
      <w:r>
        <w:rPr>
          <w:kern w:val="0"/>
          <w:szCs w:val="21"/>
        </w:rPr>
        <w:t>4.3</w:t>
      </w:r>
      <w:r>
        <w:rPr>
          <w:rFonts w:hAnsi="宋体"/>
          <w:kern w:val="0"/>
          <w:szCs w:val="21"/>
        </w:rPr>
        <w:t>营销计划</w:t>
      </w:r>
    </w:p>
    <w:p w:rsidR="0037207C" w:rsidRDefault="0037207C" w:rsidP="0037207C">
      <w:pPr>
        <w:widowControl/>
        <w:spacing w:line="480" w:lineRule="exact"/>
        <w:ind w:firstLine="480"/>
        <w:jc w:val="left"/>
        <w:rPr>
          <w:kern w:val="0"/>
          <w:szCs w:val="21"/>
        </w:rPr>
      </w:pPr>
      <w:r>
        <w:rPr>
          <w:kern w:val="0"/>
          <w:szCs w:val="21"/>
        </w:rPr>
        <w:t>4.4</w:t>
      </w:r>
      <w:r>
        <w:rPr>
          <w:rFonts w:hAnsi="宋体"/>
          <w:kern w:val="0"/>
          <w:szCs w:val="21"/>
        </w:rPr>
        <w:t>客户关系管理</w:t>
      </w:r>
    </w:p>
    <w:p w:rsidR="0037207C" w:rsidRDefault="0037207C" w:rsidP="0037207C">
      <w:pPr>
        <w:widowControl/>
        <w:spacing w:line="480" w:lineRule="exact"/>
        <w:ind w:firstLine="480"/>
        <w:jc w:val="left"/>
        <w:rPr>
          <w:kern w:val="0"/>
          <w:szCs w:val="21"/>
        </w:rPr>
      </w:pPr>
      <w:r>
        <w:rPr>
          <w:rFonts w:hAnsi="宋体"/>
          <w:b/>
          <w:bCs/>
          <w:kern w:val="0"/>
          <w:szCs w:val="21"/>
        </w:rPr>
        <w:t>第五章</w:t>
      </w:r>
      <w:r>
        <w:rPr>
          <w:b/>
          <w:bCs/>
          <w:kern w:val="0"/>
          <w:szCs w:val="21"/>
        </w:rPr>
        <w:t xml:space="preserve"> </w:t>
      </w:r>
      <w:r>
        <w:rPr>
          <w:rFonts w:hAnsi="宋体"/>
          <w:b/>
          <w:bCs/>
          <w:kern w:val="0"/>
          <w:szCs w:val="21"/>
        </w:rPr>
        <w:t>公司战略与管理</w:t>
      </w:r>
    </w:p>
    <w:p w:rsidR="0037207C" w:rsidRDefault="0037207C" w:rsidP="0037207C">
      <w:pPr>
        <w:widowControl/>
        <w:spacing w:line="480" w:lineRule="exact"/>
        <w:ind w:firstLine="480"/>
        <w:jc w:val="left"/>
        <w:rPr>
          <w:kern w:val="0"/>
          <w:szCs w:val="21"/>
        </w:rPr>
      </w:pPr>
      <w:r>
        <w:rPr>
          <w:kern w:val="0"/>
          <w:szCs w:val="21"/>
        </w:rPr>
        <w:lastRenderedPageBreak/>
        <w:t>5.1</w:t>
      </w:r>
      <w:r>
        <w:rPr>
          <w:rFonts w:hAnsi="宋体"/>
          <w:kern w:val="0"/>
          <w:szCs w:val="21"/>
        </w:rPr>
        <w:t>公司文化</w:t>
      </w:r>
    </w:p>
    <w:p w:rsidR="0037207C" w:rsidRDefault="0037207C" w:rsidP="0037207C">
      <w:pPr>
        <w:widowControl/>
        <w:spacing w:line="480" w:lineRule="exact"/>
        <w:ind w:firstLine="480"/>
        <w:jc w:val="left"/>
        <w:rPr>
          <w:kern w:val="0"/>
          <w:szCs w:val="21"/>
        </w:rPr>
      </w:pPr>
      <w:r>
        <w:rPr>
          <w:kern w:val="0"/>
          <w:szCs w:val="21"/>
        </w:rPr>
        <w:t>5.2</w:t>
      </w:r>
      <w:r>
        <w:rPr>
          <w:rFonts w:hAnsi="宋体"/>
          <w:kern w:val="0"/>
          <w:szCs w:val="21"/>
        </w:rPr>
        <w:t>公司战略</w:t>
      </w:r>
    </w:p>
    <w:p w:rsidR="0037207C" w:rsidRDefault="0037207C" w:rsidP="0037207C">
      <w:pPr>
        <w:widowControl/>
        <w:spacing w:line="480" w:lineRule="exact"/>
        <w:ind w:firstLine="480"/>
        <w:jc w:val="left"/>
        <w:rPr>
          <w:kern w:val="0"/>
          <w:szCs w:val="21"/>
        </w:rPr>
      </w:pPr>
      <w:r>
        <w:rPr>
          <w:kern w:val="0"/>
          <w:szCs w:val="21"/>
        </w:rPr>
        <w:t>5.3</w:t>
      </w:r>
      <w:r>
        <w:rPr>
          <w:rFonts w:hAnsi="宋体"/>
          <w:kern w:val="0"/>
          <w:szCs w:val="21"/>
        </w:rPr>
        <w:t>组织结构</w:t>
      </w:r>
    </w:p>
    <w:p w:rsidR="0037207C" w:rsidRDefault="0037207C" w:rsidP="0037207C">
      <w:pPr>
        <w:widowControl/>
        <w:spacing w:line="480" w:lineRule="exact"/>
        <w:ind w:firstLine="480"/>
        <w:jc w:val="left"/>
        <w:rPr>
          <w:kern w:val="0"/>
          <w:szCs w:val="21"/>
        </w:rPr>
      </w:pPr>
      <w:r>
        <w:rPr>
          <w:kern w:val="0"/>
          <w:szCs w:val="21"/>
        </w:rPr>
        <w:t>5.4</w:t>
      </w:r>
      <w:r>
        <w:rPr>
          <w:rFonts w:hAnsi="宋体"/>
          <w:kern w:val="0"/>
          <w:szCs w:val="21"/>
        </w:rPr>
        <w:t>人力资源配置</w:t>
      </w:r>
    </w:p>
    <w:p w:rsidR="0037207C" w:rsidRDefault="0037207C" w:rsidP="0037207C">
      <w:pPr>
        <w:widowControl/>
        <w:spacing w:line="480" w:lineRule="exact"/>
        <w:ind w:firstLine="480"/>
        <w:jc w:val="left"/>
        <w:rPr>
          <w:kern w:val="0"/>
          <w:szCs w:val="21"/>
        </w:rPr>
      </w:pPr>
      <w:r>
        <w:rPr>
          <w:kern w:val="0"/>
          <w:szCs w:val="21"/>
        </w:rPr>
        <w:t>5.5</w:t>
      </w:r>
      <w:r>
        <w:rPr>
          <w:rFonts w:hAnsi="宋体"/>
          <w:kern w:val="0"/>
          <w:szCs w:val="21"/>
        </w:rPr>
        <w:t>人员培训</w:t>
      </w:r>
    </w:p>
    <w:p w:rsidR="0037207C" w:rsidRDefault="0037207C" w:rsidP="0037207C">
      <w:pPr>
        <w:widowControl/>
        <w:spacing w:line="480" w:lineRule="exact"/>
        <w:ind w:firstLine="480"/>
        <w:jc w:val="left"/>
        <w:rPr>
          <w:kern w:val="0"/>
          <w:szCs w:val="21"/>
        </w:rPr>
      </w:pPr>
      <w:r>
        <w:rPr>
          <w:kern w:val="0"/>
          <w:szCs w:val="21"/>
        </w:rPr>
        <w:t>5.6</w:t>
      </w:r>
      <w:r>
        <w:rPr>
          <w:rFonts w:hAnsi="宋体"/>
          <w:kern w:val="0"/>
          <w:szCs w:val="21"/>
        </w:rPr>
        <w:t>人员绩效考核方法</w:t>
      </w:r>
    </w:p>
    <w:p w:rsidR="0037207C" w:rsidRDefault="0037207C" w:rsidP="0037207C">
      <w:pPr>
        <w:widowControl/>
        <w:spacing w:line="480" w:lineRule="exact"/>
        <w:ind w:firstLine="480"/>
        <w:jc w:val="left"/>
        <w:rPr>
          <w:kern w:val="0"/>
          <w:szCs w:val="21"/>
        </w:rPr>
      </w:pPr>
      <w:r>
        <w:rPr>
          <w:kern w:val="0"/>
          <w:szCs w:val="21"/>
        </w:rPr>
        <w:t>5.7</w:t>
      </w:r>
      <w:r>
        <w:rPr>
          <w:rFonts w:hAnsi="宋体"/>
          <w:kern w:val="0"/>
          <w:szCs w:val="21"/>
        </w:rPr>
        <w:t>薪酬奖惩制度</w:t>
      </w:r>
    </w:p>
    <w:p w:rsidR="0037207C" w:rsidRDefault="0037207C" w:rsidP="0037207C">
      <w:pPr>
        <w:widowControl/>
        <w:spacing w:line="480" w:lineRule="exact"/>
        <w:ind w:firstLine="480"/>
        <w:jc w:val="left"/>
        <w:rPr>
          <w:kern w:val="0"/>
          <w:szCs w:val="21"/>
        </w:rPr>
      </w:pPr>
      <w:r>
        <w:rPr>
          <w:kern w:val="0"/>
          <w:szCs w:val="21"/>
        </w:rPr>
        <w:t>5.8</w:t>
      </w:r>
      <w:r>
        <w:rPr>
          <w:rFonts w:hAnsi="宋体"/>
          <w:kern w:val="0"/>
          <w:szCs w:val="21"/>
        </w:rPr>
        <w:t>媒介计划</w:t>
      </w:r>
    </w:p>
    <w:p w:rsidR="0037207C" w:rsidRDefault="0037207C" w:rsidP="0037207C">
      <w:pPr>
        <w:widowControl/>
        <w:spacing w:line="480" w:lineRule="exact"/>
        <w:ind w:firstLine="480"/>
        <w:jc w:val="left"/>
        <w:rPr>
          <w:kern w:val="0"/>
          <w:szCs w:val="21"/>
        </w:rPr>
      </w:pPr>
      <w:r>
        <w:rPr>
          <w:rFonts w:hAnsi="宋体"/>
          <w:b/>
          <w:bCs/>
          <w:kern w:val="0"/>
          <w:szCs w:val="21"/>
        </w:rPr>
        <w:t>第六章</w:t>
      </w:r>
      <w:r>
        <w:rPr>
          <w:b/>
          <w:bCs/>
          <w:kern w:val="0"/>
          <w:szCs w:val="21"/>
        </w:rPr>
        <w:t xml:space="preserve"> </w:t>
      </w:r>
      <w:r>
        <w:rPr>
          <w:rFonts w:hAnsi="宋体"/>
          <w:b/>
          <w:bCs/>
          <w:kern w:val="0"/>
          <w:szCs w:val="21"/>
        </w:rPr>
        <w:t>财务分析与预测</w:t>
      </w:r>
    </w:p>
    <w:p w:rsidR="0037207C" w:rsidRDefault="0037207C" w:rsidP="0037207C">
      <w:pPr>
        <w:widowControl/>
        <w:spacing w:line="480" w:lineRule="exact"/>
        <w:ind w:firstLine="480"/>
        <w:jc w:val="left"/>
        <w:rPr>
          <w:kern w:val="0"/>
          <w:szCs w:val="21"/>
        </w:rPr>
      </w:pPr>
      <w:r>
        <w:rPr>
          <w:kern w:val="0"/>
          <w:szCs w:val="21"/>
        </w:rPr>
        <w:t>6.1</w:t>
      </w:r>
      <w:r>
        <w:rPr>
          <w:rFonts w:hAnsi="宋体"/>
          <w:kern w:val="0"/>
          <w:szCs w:val="21"/>
        </w:rPr>
        <w:t>初始投资成本</w:t>
      </w:r>
    </w:p>
    <w:p w:rsidR="0037207C" w:rsidRDefault="0037207C" w:rsidP="0037207C">
      <w:pPr>
        <w:widowControl/>
        <w:spacing w:line="480" w:lineRule="exact"/>
        <w:ind w:firstLine="480"/>
        <w:jc w:val="left"/>
        <w:rPr>
          <w:kern w:val="0"/>
          <w:szCs w:val="21"/>
        </w:rPr>
      </w:pPr>
      <w:r>
        <w:rPr>
          <w:kern w:val="0"/>
          <w:szCs w:val="21"/>
        </w:rPr>
        <w:t>6.2</w:t>
      </w:r>
      <w:r>
        <w:rPr>
          <w:rFonts w:hAnsi="宋体"/>
          <w:kern w:val="0"/>
          <w:szCs w:val="21"/>
        </w:rPr>
        <w:t>财务预算</w:t>
      </w:r>
    </w:p>
    <w:p w:rsidR="0037207C" w:rsidRDefault="0037207C" w:rsidP="0037207C">
      <w:pPr>
        <w:widowControl/>
        <w:spacing w:line="480" w:lineRule="exact"/>
        <w:ind w:firstLine="480"/>
        <w:jc w:val="left"/>
        <w:rPr>
          <w:kern w:val="0"/>
          <w:szCs w:val="21"/>
        </w:rPr>
      </w:pPr>
      <w:r>
        <w:rPr>
          <w:kern w:val="0"/>
          <w:szCs w:val="21"/>
        </w:rPr>
        <w:t>6.3</w:t>
      </w:r>
      <w:r>
        <w:rPr>
          <w:rFonts w:hAnsi="宋体"/>
          <w:kern w:val="0"/>
          <w:szCs w:val="21"/>
        </w:rPr>
        <w:t>财务分析</w:t>
      </w:r>
    </w:p>
    <w:p w:rsidR="0037207C" w:rsidRDefault="0037207C" w:rsidP="0037207C">
      <w:pPr>
        <w:widowControl/>
        <w:spacing w:line="480" w:lineRule="exact"/>
        <w:ind w:firstLine="480"/>
        <w:jc w:val="left"/>
        <w:rPr>
          <w:kern w:val="0"/>
          <w:szCs w:val="21"/>
        </w:rPr>
      </w:pPr>
      <w:r>
        <w:rPr>
          <w:kern w:val="0"/>
          <w:szCs w:val="21"/>
        </w:rPr>
        <w:t>6.4</w:t>
      </w:r>
      <w:r>
        <w:rPr>
          <w:rFonts w:hAnsi="宋体"/>
          <w:kern w:val="0"/>
          <w:szCs w:val="21"/>
        </w:rPr>
        <w:t>投资分析</w:t>
      </w:r>
    </w:p>
    <w:p w:rsidR="0037207C" w:rsidRDefault="0037207C" w:rsidP="0037207C">
      <w:pPr>
        <w:widowControl/>
        <w:spacing w:line="480" w:lineRule="exact"/>
        <w:ind w:firstLine="480"/>
        <w:jc w:val="left"/>
        <w:rPr>
          <w:kern w:val="0"/>
          <w:szCs w:val="21"/>
        </w:rPr>
      </w:pPr>
      <w:r>
        <w:rPr>
          <w:rFonts w:hAnsi="宋体"/>
          <w:b/>
          <w:bCs/>
          <w:kern w:val="0"/>
          <w:szCs w:val="21"/>
        </w:rPr>
        <w:t>第七章</w:t>
      </w:r>
      <w:r>
        <w:rPr>
          <w:b/>
          <w:bCs/>
          <w:kern w:val="0"/>
          <w:szCs w:val="21"/>
        </w:rPr>
        <w:t xml:space="preserve"> </w:t>
      </w:r>
      <w:r>
        <w:rPr>
          <w:rFonts w:hAnsi="宋体"/>
          <w:b/>
          <w:bCs/>
          <w:kern w:val="0"/>
          <w:szCs w:val="21"/>
        </w:rPr>
        <w:t>风险分析</w:t>
      </w:r>
    </w:p>
    <w:p w:rsidR="0037207C" w:rsidRDefault="0037207C" w:rsidP="0037207C">
      <w:pPr>
        <w:widowControl/>
        <w:spacing w:line="480" w:lineRule="exact"/>
        <w:ind w:firstLine="480"/>
        <w:jc w:val="left"/>
        <w:rPr>
          <w:kern w:val="0"/>
          <w:szCs w:val="21"/>
        </w:rPr>
      </w:pPr>
      <w:r>
        <w:rPr>
          <w:rFonts w:hAnsi="宋体"/>
          <w:b/>
          <w:bCs/>
          <w:kern w:val="0"/>
          <w:szCs w:val="21"/>
        </w:rPr>
        <w:t>第八章</w:t>
      </w:r>
      <w:r>
        <w:rPr>
          <w:b/>
          <w:bCs/>
          <w:kern w:val="0"/>
          <w:szCs w:val="21"/>
        </w:rPr>
        <w:t xml:space="preserve"> </w:t>
      </w:r>
      <w:r>
        <w:rPr>
          <w:rFonts w:hAnsi="宋体"/>
          <w:b/>
          <w:bCs/>
          <w:kern w:val="0"/>
          <w:szCs w:val="21"/>
        </w:rPr>
        <w:t>法律分析</w:t>
      </w:r>
    </w:p>
    <w:p w:rsidR="0037207C" w:rsidRDefault="0037207C" w:rsidP="0037207C">
      <w:pPr>
        <w:widowControl/>
        <w:spacing w:line="480" w:lineRule="exact"/>
        <w:ind w:firstLine="480"/>
        <w:jc w:val="left"/>
        <w:rPr>
          <w:kern w:val="0"/>
          <w:szCs w:val="21"/>
        </w:rPr>
      </w:pPr>
      <w:r>
        <w:rPr>
          <w:rFonts w:hAnsi="宋体"/>
          <w:b/>
          <w:bCs/>
          <w:kern w:val="0"/>
          <w:szCs w:val="21"/>
        </w:rPr>
        <w:t>第九章</w:t>
      </w:r>
      <w:r>
        <w:rPr>
          <w:b/>
          <w:bCs/>
          <w:kern w:val="0"/>
          <w:szCs w:val="21"/>
        </w:rPr>
        <w:t xml:space="preserve"> </w:t>
      </w:r>
      <w:r>
        <w:rPr>
          <w:rFonts w:hAnsi="宋体"/>
          <w:b/>
          <w:bCs/>
          <w:kern w:val="0"/>
          <w:szCs w:val="21"/>
        </w:rPr>
        <w:t>附录</w:t>
      </w:r>
    </w:p>
    <w:p w:rsidR="0037207C" w:rsidRDefault="0037207C" w:rsidP="0037207C">
      <w:pPr>
        <w:spacing w:line="480" w:lineRule="exact"/>
        <w:rPr>
          <w:rFonts w:hAnsi="宋体"/>
          <w:b/>
          <w:sz w:val="24"/>
        </w:rPr>
      </w:pPr>
      <w:r>
        <w:rPr>
          <w:rFonts w:eastAsia="黑体"/>
          <w:b/>
          <w:bCs/>
          <w:kern w:val="36"/>
          <w:sz w:val="36"/>
          <w:szCs w:val="36"/>
        </w:rPr>
        <w:br w:type="page"/>
      </w:r>
      <w:r>
        <w:rPr>
          <w:rFonts w:hAnsi="宋体"/>
          <w:b/>
          <w:sz w:val="24"/>
        </w:rPr>
        <w:lastRenderedPageBreak/>
        <w:t>附件</w:t>
      </w:r>
      <w:r w:rsidR="005C5FEF">
        <w:rPr>
          <w:rFonts w:hint="eastAsia"/>
          <w:b/>
          <w:sz w:val="24"/>
        </w:rPr>
        <w:t>4</w:t>
      </w:r>
      <w:r>
        <w:rPr>
          <w:rFonts w:hAnsi="宋体"/>
          <w:b/>
          <w:sz w:val="24"/>
        </w:rPr>
        <w:t>：</w:t>
      </w:r>
    </w:p>
    <w:p w:rsidR="0037207C" w:rsidRDefault="0037207C" w:rsidP="0037207C">
      <w:pPr>
        <w:spacing w:line="480" w:lineRule="exact"/>
        <w:jc w:val="center"/>
        <w:rPr>
          <w:rFonts w:eastAsia="黑体"/>
          <w:sz w:val="32"/>
          <w:szCs w:val="32"/>
        </w:rPr>
      </w:pPr>
      <w:r>
        <w:rPr>
          <w:rFonts w:eastAsia="黑体"/>
          <w:sz w:val="32"/>
          <w:szCs w:val="32"/>
        </w:rPr>
        <w:t>创业计划</w:t>
      </w:r>
      <w:r w:rsidR="00BF718D">
        <w:rPr>
          <w:rFonts w:eastAsia="黑体" w:hint="eastAsia"/>
          <w:sz w:val="32"/>
          <w:szCs w:val="32"/>
        </w:rPr>
        <w:t>书</w:t>
      </w:r>
      <w:r>
        <w:rPr>
          <w:rFonts w:eastAsia="黑体"/>
          <w:sz w:val="32"/>
          <w:szCs w:val="32"/>
        </w:rPr>
        <w:t>评审</w:t>
      </w:r>
      <w:r>
        <w:rPr>
          <w:rFonts w:eastAsia="黑体" w:hint="eastAsia"/>
          <w:sz w:val="32"/>
          <w:szCs w:val="32"/>
        </w:rPr>
        <w:t>标准</w:t>
      </w:r>
    </w:p>
    <w:tbl>
      <w:tblPr>
        <w:tblpPr w:leftFromText="181" w:rightFromText="181" w:vertAnchor="text" w:horzAnchor="margin" w:tblpXSpec="center"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4"/>
        <w:gridCol w:w="2484"/>
        <w:gridCol w:w="2160"/>
        <w:gridCol w:w="1980"/>
        <w:gridCol w:w="1080"/>
      </w:tblGrid>
      <w:tr w:rsidR="0037207C">
        <w:tc>
          <w:tcPr>
            <w:tcW w:w="1404" w:type="dxa"/>
            <w:tcBorders>
              <w:top w:val="single" w:sz="4" w:space="0" w:color="auto"/>
              <w:left w:val="single" w:sz="4" w:space="0" w:color="auto"/>
              <w:bottom w:val="single" w:sz="4" w:space="0" w:color="auto"/>
              <w:right w:val="single" w:sz="4" w:space="0" w:color="auto"/>
            </w:tcBorders>
          </w:tcPr>
          <w:p w:rsidR="0037207C" w:rsidRDefault="0037207C" w:rsidP="000B15E1">
            <w:pPr>
              <w:spacing w:line="480" w:lineRule="exact"/>
              <w:jc w:val="center"/>
              <w:rPr>
                <w:rFonts w:ascii="仿宋_GB2312" w:eastAsia="仿宋_GB2312"/>
                <w:b/>
                <w:color w:val="000000"/>
                <w:szCs w:val="21"/>
              </w:rPr>
            </w:pPr>
            <w:r>
              <w:rPr>
                <w:rFonts w:ascii="仿宋_GB2312" w:eastAsia="仿宋_GB2312" w:hint="eastAsia"/>
                <w:b/>
                <w:color w:val="000000"/>
                <w:szCs w:val="21"/>
              </w:rPr>
              <w:t>评分项目</w:t>
            </w:r>
          </w:p>
        </w:tc>
        <w:tc>
          <w:tcPr>
            <w:tcW w:w="2484" w:type="dxa"/>
            <w:tcBorders>
              <w:top w:val="single" w:sz="4" w:space="0" w:color="auto"/>
              <w:left w:val="single" w:sz="4" w:space="0" w:color="auto"/>
              <w:bottom w:val="single" w:sz="4" w:space="0" w:color="auto"/>
              <w:right w:val="single" w:sz="4" w:space="0" w:color="auto"/>
            </w:tcBorders>
          </w:tcPr>
          <w:p w:rsidR="0037207C" w:rsidRDefault="0037207C" w:rsidP="000B15E1">
            <w:pPr>
              <w:spacing w:line="480" w:lineRule="exact"/>
              <w:jc w:val="center"/>
              <w:rPr>
                <w:rFonts w:ascii="仿宋_GB2312" w:eastAsia="仿宋_GB2312"/>
                <w:b/>
                <w:color w:val="000000"/>
                <w:szCs w:val="21"/>
              </w:rPr>
            </w:pPr>
            <w:r>
              <w:rPr>
                <w:rFonts w:ascii="仿宋_GB2312" w:eastAsia="仿宋_GB2312" w:hint="eastAsia"/>
                <w:b/>
                <w:color w:val="000000"/>
                <w:szCs w:val="21"/>
              </w:rPr>
              <w:t>一等（9-10分）</w:t>
            </w:r>
          </w:p>
        </w:tc>
        <w:tc>
          <w:tcPr>
            <w:tcW w:w="2160" w:type="dxa"/>
            <w:tcBorders>
              <w:top w:val="single" w:sz="4" w:space="0" w:color="auto"/>
              <w:left w:val="single" w:sz="4" w:space="0" w:color="auto"/>
              <w:bottom w:val="single" w:sz="4" w:space="0" w:color="auto"/>
              <w:right w:val="single" w:sz="4" w:space="0" w:color="auto"/>
            </w:tcBorders>
          </w:tcPr>
          <w:p w:rsidR="0037207C" w:rsidRDefault="0037207C" w:rsidP="000B15E1">
            <w:pPr>
              <w:spacing w:line="480" w:lineRule="exact"/>
              <w:jc w:val="center"/>
              <w:rPr>
                <w:rFonts w:ascii="仿宋_GB2312" w:eastAsia="仿宋_GB2312"/>
                <w:b/>
                <w:color w:val="000000"/>
                <w:szCs w:val="21"/>
              </w:rPr>
            </w:pPr>
            <w:r>
              <w:rPr>
                <w:rFonts w:ascii="仿宋_GB2312" w:eastAsia="仿宋_GB2312" w:hint="eastAsia"/>
                <w:b/>
                <w:color w:val="000000"/>
                <w:szCs w:val="21"/>
              </w:rPr>
              <w:t>二等（8-9分）</w:t>
            </w:r>
          </w:p>
        </w:tc>
        <w:tc>
          <w:tcPr>
            <w:tcW w:w="1980" w:type="dxa"/>
            <w:tcBorders>
              <w:top w:val="single" w:sz="4" w:space="0" w:color="auto"/>
              <w:left w:val="single" w:sz="4" w:space="0" w:color="auto"/>
              <w:bottom w:val="single" w:sz="4" w:space="0" w:color="auto"/>
              <w:right w:val="single" w:sz="4" w:space="0" w:color="auto"/>
            </w:tcBorders>
          </w:tcPr>
          <w:p w:rsidR="0037207C" w:rsidRDefault="0037207C" w:rsidP="000B15E1">
            <w:pPr>
              <w:spacing w:line="480" w:lineRule="exact"/>
              <w:jc w:val="center"/>
              <w:rPr>
                <w:rFonts w:ascii="仿宋_GB2312" w:eastAsia="仿宋_GB2312"/>
                <w:b/>
                <w:color w:val="000000"/>
                <w:szCs w:val="21"/>
              </w:rPr>
            </w:pPr>
            <w:r>
              <w:rPr>
                <w:rFonts w:ascii="仿宋_GB2312" w:eastAsia="仿宋_GB2312" w:hint="eastAsia"/>
                <w:b/>
                <w:color w:val="000000"/>
                <w:szCs w:val="21"/>
              </w:rPr>
              <w:t>三等（7-8分）</w:t>
            </w:r>
          </w:p>
        </w:tc>
        <w:tc>
          <w:tcPr>
            <w:tcW w:w="1080" w:type="dxa"/>
            <w:tcBorders>
              <w:top w:val="single" w:sz="4" w:space="0" w:color="auto"/>
              <w:left w:val="single" w:sz="4" w:space="0" w:color="auto"/>
              <w:bottom w:val="single" w:sz="4" w:space="0" w:color="auto"/>
              <w:right w:val="single" w:sz="4" w:space="0" w:color="auto"/>
            </w:tcBorders>
          </w:tcPr>
          <w:p w:rsidR="0037207C" w:rsidRDefault="0037207C" w:rsidP="000B15E1">
            <w:pPr>
              <w:spacing w:line="480" w:lineRule="exact"/>
              <w:jc w:val="center"/>
              <w:rPr>
                <w:rFonts w:ascii="仿宋_GB2312" w:eastAsia="仿宋_GB2312"/>
                <w:b/>
                <w:color w:val="000000"/>
                <w:szCs w:val="21"/>
              </w:rPr>
            </w:pPr>
            <w:r>
              <w:rPr>
                <w:rFonts w:ascii="仿宋_GB2312" w:eastAsia="仿宋_GB2312" w:hint="eastAsia"/>
                <w:b/>
                <w:color w:val="000000"/>
                <w:szCs w:val="21"/>
              </w:rPr>
              <w:t>项目评分</w:t>
            </w:r>
          </w:p>
        </w:tc>
      </w:tr>
      <w:tr w:rsidR="0037207C">
        <w:tc>
          <w:tcPr>
            <w:tcW w:w="1404" w:type="dxa"/>
            <w:tcBorders>
              <w:top w:val="single" w:sz="4" w:space="0" w:color="auto"/>
              <w:left w:val="single" w:sz="4" w:space="0" w:color="auto"/>
              <w:bottom w:val="single" w:sz="4" w:space="0" w:color="auto"/>
              <w:right w:val="single" w:sz="4" w:space="0" w:color="auto"/>
            </w:tcBorders>
            <w:vAlign w:val="center"/>
          </w:tcPr>
          <w:p w:rsidR="0037207C" w:rsidRDefault="0037207C" w:rsidP="000B15E1">
            <w:pPr>
              <w:widowControl/>
              <w:jc w:val="center"/>
              <w:rPr>
                <w:rFonts w:ascii="仿宋_GB2312" w:eastAsia="仿宋_GB2312"/>
                <w:b/>
                <w:color w:val="000000"/>
                <w:spacing w:val="-8"/>
                <w:kern w:val="0"/>
                <w:szCs w:val="21"/>
              </w:rPr>
            </w:pPr>
            <w:r>
              <w:rPr>
                <w:rFonts w:ascii="仿宋_GB2312" w:eastAsia="仿宋_GB2312" w:hint="eastAsia"/>
                <w:b/>
                <w:color w:val="000000"/>
                <w:spacing w:val="-8"/>
                <w:kern w:val="0"/>
                <w:szCs w:val="21"/>
              </w:rPr>
              <w:t>项目概述分析</w:t>
            </w:r>
          </w:p>
          <w:p w:rsidR="0037207C" w:rsidRDefault="0037207C" w:rsidP="000B15E1">
            <w:pPr>
              <w:widowControl/>
              <w:jc w:val="center"/>
              <w:rPr>
                <w:rFonts w:ascii="仿宋_GB2312" w:eastAsia="仿宋_GB2312"/>
                <w:b/>
                <w:color w:val="000000"/>
                <w:spacing w:val="-8"/>
                <w:kern w:val="0"/>
                <w:szCs w:val="21"/>
              </w:rPr>
            </w:pPr>
            <w:r>
              <w:rPr>
                <w:rFonts w:ascii="仿宋_GB2312" w:eastAsia="仿宋_GB2312" w:hint="eastAsia"/>
                <w:b/>
                <w:color w:val="000000"/>
                <w:spacing w:val="-8"/>
                <w:kern w:val="0"/>
                <w:szCs w:val="21"/>
              </w:rPr>
              <w:t>（3分）</w:t>
            </w:r>
          </w:p>
        </w:tc>
        <w:tc>
          <w:tcPr>
            <w:tcW w:w="2484"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t>简明、扼要，能有效概括整个计划；具有鲜明的个性，具有吸引力；有明确的思路和目标；能突出自身特有的优势。</w:t>
            </w:r>
          </w:p>
        </w:tc>
        <w:tc>
          <w:tcPr>
            <w:tcW w:w="2160"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t>能基本概括整个计划；具有一定吸引力；有明确的思路和目标；能突出自身特有的优势。</w:t>
            </w:r>
          </w:p>
        </w:tc>
        <w:tc>
          <w:tcPr>
            <w:tcW w:w="1980"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t>能基本概括整个计划；思路和目标比较模糊；自身特有的优势不明显。</w:t>
            </w:r>
          </w:p>
        </w:tc>
        <w:tc>
          <w:tcPr>
            <w:tcW w:w="1080" w:type="dxa"/>
            <w:tcBorders>
              <w:top w:val="single" w:sz="4" w:space="0" w:color="auto"/>
              <w:left w:val="single" w:sz="4" w:space="0" w:color="auto"/>
              <w:bottom w:val="single" w:sz="4" w:space="0" w:color="auto"/>
              <w:right w:val="single" w:sz="4" w:space="0" w:color="auto"/>
            </w:tcBorders>
            <w:vAlign w:val="center"/>
          </w:tcPr>
          <w:p w:rsidR="0037207C" w:rsidRDefault="0037207C" w:rsidP="000B15E1">
            <w:pPr>
              <w:widowControl/>
              <w:spacing w:line="480" w:lineRule="exact"/>
              <w:rPr>
                <w:rFonts w:ascii="仿宋_GB2312" w:eastAsia="仿宋_GB2312"/>
                <w:color w:val="000000"/>
                <w:spacing w:val="-8"/>
                <w:kern w:val="0"/>
                <w:szCs w:val="21"/>
              </w:rPr>
            </w:pPr>
          </w:p>
        </w:tc>
      </w:tr>
      <w:tr w:rsidR="0037207C">
        <w:tc>
          <w:tcPr>
            <w:tcW w:w="1404" w:type="dxa"/>
            <w:tcBorders>
              <w:top w:val="single" w:sz="4" w:space="0" w:color="auto"/>
              <w:left w:val="single" w:sz="4" w:space="0" w:color="auto"/>
              <w:bottom w:val="single" w:sz="4" w:space="0" w:color="auto"/>
              <w:right w:val="single" w:sz="4" w:space="0" w:color="auto"/>
            </w:tcBorders>
            <w:vAlign w:val="center"/>
          </w:tcPr>
          <w:p w:rsidR="0037207C" w:rsidRDefault="0037207C" w:rsidP="000B15E1">
            <w:pPr>
              <w:widowControl/>
              <w:jc w:val="center"/>
              <w:rPr>
                <w:rFonts w:ascii="仿宋_GB2312" w:eastAsia="仿宋_GB2312"/>
                <w:b/>
                <w:color w:val="000000"/>
                <w:spacing w:val="-8"/>
                <w:kern w:val="0"/>
                <w:szCs w:val="21"/>
              </w:rPr>
            </w:pPr>
            <w:r>
              <w:rPr>
                <w:rFonts w:ascii="仿宋_GB2312" w:eastAsia="仿宋_GB2312" w:hint="eastAsia"/>
                <w:b/>
                <w:color w:val="000000"/>
                <w:spacing w:val="-8"/>
                <w:kern w:val="0"/>
                <w:szCs w:val="21"/>
              </w:rPr>
              <w:t>项目开发创意</w:t>
            </w:r>
          </w:p>
          <w:p w:rsidR="0037207C" w:rsidRDefault="0037207C" w:rsidP="000B15E1">
            <w:pPr>
              <w:widowControl/>
              <w:jc w:val="center"/>
              <w:rPr>
                <w:rFonts w:ascii="仿宋_GB2312" w:eastAsia="仿宋_GB2312"/>
                <w:b/>
                <w:color w:val="000000"/>
                <w:spacing w:val="-8"/>
                <w:kern w:val="0"/>
                <w:szCs w:val="21"/>
              </w:rPr>
            </w:pPr>
            <w:r>
              <w:rPr>
                <w:rFonts w:ascii="仿宋_GB2312" w:eastAsia="仿宋_GB2312" w:hint="eastAsia"/>
                <w:b/>
                <w:color w:val="000000"/>
                <w:spacing w:val="-8"/>
                <w:kern w:val="0"/>
                <w:szCs w:val="21"/>
              </w:rPr>
              <w:t>（15分）</w:t>
            </w:r>
          </w:p>
        </w:tc>
        <w:tc>
          <w:tcPr>
            <w:tcW w:w="2484"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t>创意独特新颖，创新力度大。</w:t>
            </w:r>
          </w:p>
        </w:tc>
        <w:tc>
          <w:tcPr>
            <w:tcW w:w="2160"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t>项目某些细节具有创意，有吸引力</w:t>
            </w:r>
          </w:p>
        </w:tc>
        <w:tc>
          <w:tcPr>
            <w:tcW w:w="1980"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t>项目创意不够新颖，没有创意。</w:t>
            </w:r>
          </w:p>
        </w:tc>
        <w:tc>
          <w:tcPr>
            <w:tcW w:w="1080" w:type="dxa"/>
            <w:tcBorders>
              <w:top w:val="single" w:sz="4" w:space="0" w:color="auto"/>
              <w:left w:val="single" w:sz="4" w:space="0" w:color="auto"/>
              <w:bottom w:val="single" w:sz="4" w:space="0" w:color="auto"/>
              <w:right w:val="single" w:sz="4" w:space="0" w:color="auto"/>
            </w:tcBorders>
            <w:vAlign w:val="center"/>
          </w:tcPr>
          <w:p w:rsidR="0037207C" w:rsidRDefault="0037207C" w:rsidP="000B15E1">
            <w:pPr>
              <w:widowControl/>
              <w:spacing w:line="480" w:lineRule="exact"/>
              <w:rPr>
                <w:rFonts w:ascii="仿宋_GB2312" w:eastAsia="仿宋_GB2312"/>
                <w:color w:val="000000"/>
                <w:spacing w:val="-8"/>
                <w:kern w:val="0"/>
                <w:szCs w:val="21"/>
              </w:rPr>
            </w:pPr>
          </w:p>
        </w:tc>
      </w:tr>
      <w:tr w:rsidR="0037207C">
        <w:tc>
          <w:tcPr>
            <w:tcW w:w="1404" w:type="dxa"/>
            <w:tcBorders>
              <w:top w:val="single" w:sz="4" w:space="0" w:color="auto"/>
              <w:left w:val="single" w:sz="4" w:space="0" w:color="auto"/>
              <w:bottom w:val="single" w:sz="4" w:space="0" w:color="auto"/>
              <w:right w:val="single" w:sz="4" w:space="0" w:color="auto"/>
            </w:tcBorders>
            <w:vAlign w:val="center"/>
          </w:tcPr>
          <w:p w:rsidR="0037207C" w:rsidRDefault="0037207C" w:rsidP="000B15E1">
            <w:pPr>
              <w:widowControl/>
              <w:jc w:val="center"/>
              <w:rPr>
                <w:rFonts w:ascii="仿宋_GB2312" w:eastAsia="仿宋_GB2312"/>
                <w:b/>
                <w:color w:val="000000"/>
                <w:spacing w:val="-8"/>
                <w:kern w:val="0"/>
                <w:szCs w:val="21"/>
              </w:rPr>
            </w:pPr>
            <w:r>
              <w:rPr>
                <w:rFonts w:ascii="仿宋_GB2312" w:eastAsia="仿宋_GB2312" w:hint="eastAsia"/>
                <w:b/>
                <w:color w:val="000000"/>
                <w:spacing w:val="-8"/>
                <w:kern w:val="0"/>
                <w:szCs w:val="21"/>
              </w:rPr>
              <w:t>赢利模式、经济及财务状况</w:t>
            </w:r>
          </w:p>
          <w:p w:rsidR="0037207C" w:rsidRDefault="0037207C" w:rsidP="000B15E1">
            <w:pPr>
              <w:widowControl/>
              <w:jc w:val="center"/>
              <w:rPr>
                <w:rFonts w:ascii="仿宋_GB2312" w:eastAsia="仿宋_GB2312"/>
                <w:b/>
                <w:color w:val="000000"/>
                <w:spacing w:val="-8"/>
                <w:kern w:val="0"/>
                <w:szCs w:val="21"/>
              </w:rPr>
            </w:pPr>
            <w:r>
              <w:rPr>
                <w:rFonts w:ascii="仿宋_GB2312" w:eastAsia="仿宋_GB2312" w:hint="eastAsia"/>
                <w:b/>
                <w:color w:val="000000"/>
                <w:spacing w:val="-8"/>
                <w:kern w:val="0"/>
                <w:szCs w:val="21"/>
              </w:rPr>
              <w:t>（10分）</w:t>
            </w:r>
          </w:p>
        </w:tc>
        <w:tc>
          <w:tcPr>
            <w:tcW w:w="2484"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t>赢利模式可行，列出关键财务因素、财务指标和主要财务报表，财务计划及相关指标合理准确</w:t>
            </w:r>
          </w:p>
        </w:tc>
        <w:tc>
          <w:tcPr>
            <w:tcW w:w="2160"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spacing w:val="-8"/>
                <w:kern w:val="0"/>
                <w:szCs w:val="21"/>
              </w:rPr>
            </w:pPr>
            <w:r>
              <w:rPr>
                <w:rFonts w:ascii="仿宋_GB2312" w:eastAsia="仿宋_GB2312" w:hint="eastAsia"/>
                <w:color w:val="000000"/>
                <w:spacing w:val="-8"/>
                <w:kern w:val="0"/>
                <w:szCs w:val="21"/>
              </w:rPr>
              <w:t>盈利模式基本可行。基本列出了财务因素、财务指标和主要财务报表。</w:t>
            </w:r>
          </w:p>
        </w:tc>
        <w:tc>
          <w:tcPr>
            <w:tcW w:w="1980"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t>盈利模式不可行，没有列出关键财务因素、财务指标和主要财务报表。</w:t>
            </w:r>
          </w:p>
        </w:tc>
        <w:tc>
          <w:tcPr>
            <w:tcW w:w="1080" w:type="dxa"/>
            <w:tcBorders>
              <w:top w:val="single" w:sz="4" w:space="0" w:color="auto"/>
              <w:left w:val="single" w:sz="4" w:space="0" w:color="auto"/>
              <w:bottom w:val="single" w:sz="4" w:space="0" w:color="auto"/>
              <w:right w:val="single" w:sz="4" w:space="0" w:color="auto"/>
            </w:tcBorders>
            <w:vAlign w:val="center"/>
          </w:tcPr>
          <w:p w:rsidR="0037207C" w:rsidRDefault="0037207C" w:rsidP="000B15E1">
            <w:pPr>
              <w:widowControl/>
              <w:spacing w:line="480" w:lineRule="exact"/>
              <w:rPr>
                <w:rFonts w:ascii="仿宋_GB2312" w:eastAsia="仿宋_GB2312"/>
                <w:color w:val="000000"/>
                <w:spacing w:val="-8"/>
                <w:kern w:val="0"/>
                <w:szCs w:val="21"/>
              </w:rPr>
            </w:pPr>
          </w:p>
        </w:tc>
      </w:tr>
      <w:tr w:rsidR="0037207C">
        <w:trPr>
          <w:trHeight w:val="417"/>
        </w:trPr>
        <w:tc>
          <w:tcPr>
            <w:tcW w:w="1404" w:type="dxa"/>
            <w:tcBorders>
              <w:top w:val="single" w:sz="4" w:space="0" w:color="auto"/>
              <w:left w:val="single" w:sz="4" w:space="0" w:color="auto"/>
              <w:bottom w:val="single" w:sz="4" w:space="0" w:color="auto"/>
              <w:right w:val="single" w:sz="4" w:space="0" w:color="auto"/>
            </w:tcBorders>
            <w:vAlign w:val="center"/>
          </w:tcPr>
          <w:p w:rsidR="0037207C" w:rsidRDefault="0037207C" w:rsidP="000B15E1">
            <w:pPr>
              <w:widowControl/>
              <w:jc w:val="center"/>
              <w:rPr>
                <w:rFonts w:ascii="仿宋_GB2312" w:eastAsia="仿宋_GB2312"/>
                <w:b/>
                <w:color w:val="000000"/>
                <w:spacing w:val="-8"/>
                <w:kern w:val="0"/>
                <w:szCs w:val="21"/>
              </w:rPr>
            </w:pPr>
            <w:r>
              <w:rPr>
                <w:rFonts w:ascii="仿宋_GB2312" w:eastAsia="仿宋_GB2312" w:hint="eastAsia"/>
                <w:b/>
                <w:color w:val="000000"/>
                <w:spacing w:val="-8"/>
                <w:kern w:val="0"/>
                <w:szCs w:val="21"/>
              </w:rPr>
              <w:t>融资方案和回报</w:t>
            </w:r>
          </w:p>
          <w:p w:rsidR="0037207C" w:rsidRDefault="0037207C" w:rsidP="000B15E1">
            <w:pPr>
              <w:widowControl/>
              <w:jc w:val="center"/>
              <w:rPr>
                <w:rFonts w:ascii="仿宋_GB2312" w:eastAsia="仿宋_GB2312"/>
                <w:b/>
                <w:color w:val="000000"/>
                <w:spacing w:val="-8"/>
                <w:kern w:val="0"/>
                <w:szCs w:val="21"/>
              </w:rPr>
            </w:pPr>
            <w:r>
              <w:rPr>
                <w:rFonts w:ascii="仿宋_GB2312" w:eastAsia="仿宋_GB2312" w:hint="eastAsia"/>
                <w:b/>
                <w:color w:val="000000"/>
                <w:spacing w:val="-8"/>
                <w:kern w:val="0"/>
                <w:szCs w:val="21"/>
              </w:rPr>
              <w:t>（10分）</w:t>
            </w:r>
          </w:p>
        </w:tc>
        <w:tc>
          <w:tcPr>
            <w:tcW w:w="2484"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t>需求合理，估计全面；融资方案具有吸引力。</w:t>
            </w:r>
          </w:p>
        </w:tc>
        <w:tc>
          <w:tcPr>
            <w:tcW w:w="2160"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ind w:rightChars="-51" w:right="-107"/>
              <w:rPr>
                <w:rFonts w:ascii="仿宋_GB2312" w:eastAsia="仿宋_GB2312"/>
                <w:color w:val="000000"/>
                <w:spacing w:val="-8"/>
                <w:kern w:val="0"/>
                <w:szCs w:val="21"/>
              </w:rPr>
            </w:pPr>
            <w:r>
              <w:rPr>
                <w:rFonts w:ascii="仿宋_GB2312" w:eastAsia="仿宋_GB2312" w:hint="eastAsia"/>
                <w:color w:val="000000"/>
                <w:spacing w:val="-8"/>
                <w:kern w:val="0"/>
                <w:szCs w:val="21"/>
              </w:rPr>
              <w:t>融资方案某些细节具有吸引力，明确回报率，大致明确回报周期。</w:t>
            </w:r>
          </w:p>
        </w:tc>
        <w:tc>
          <w:tcPr>
            <w:tcW w:w="1980"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t>对投资回报率及投资回报周期有一定认识。</w:t>
            </w:r>
          </w:p>
        </w:tc>
        <w:tc>
          <w:tcPr>
            <w:tcW w:w="1080" w:type="dxa"/>
            <w:tcBorders>
              <w:top w:val="single" w:sz="4" w:space="0" w:color="auto"/>
              <w:left w:val="single" w:sz="4" w:space="0" w:color="auto"/>
              <w:bottom w:val="single" w:sz="4" w:space="0" w:color="auto"/>
              <w:right w:val="single" w:sz="4" w:space="0" w:color="auto"/>
            </w:tcBorders>
            <w:vAlign w:val="center"/>
          </w:tcPr>
          <w:p w:rsidR="0037207C" w:rsidRDefault="0037207C" w:rsidP="000B15E1">
            <w:pPr>
              <w:widowControl/>
              <w:spacing w:line="480" w:lineRule="exact"/>
              <w:rPr>
                <w:rFonts w:ascii="仿宋_GB2312" w:eastAsia="仿宋_GB2312"/>
                <w:color w:val="000000"/>
                <w:spacing w:val="-8"/>
                <w:kern w:val="0"/>
                <w:szCs w:val="21"/>
              </w:rPr>
            </w:pPr>
          </w:p>
        </w:tc>
      </w:tr>
      <w:tr w:rsidR="0037207C">
        <w:trPr>
          <w:trHeight w:val="547"/>
        </w:trPr>
        <w:tc>
          <w:tcPr>
            <w:tcW w:w="1404" w:type="dxa"/>
            <w:tcBorders>
              <w:top w:val="single" w:sz="4" w:space="0" w:color="auto"/>
              <w:left w:val="single" w:sz="4" w:space="0" w:color="auto"/>
              <w:bottom w:val="single" w:sz="4" w:space="0" w:color="auto"/>
              <w:right w:val="single" w:sz="4" w:space="0" w:color="auto"/>
            </w:tcBorders>
            <w:vAlign w:val="center"/>
          </w:tcPr>
          <w:p w:rsidR="0037207C" w:rsidRDefault="0037207C" w:rsidP="000B15E1">
            <w:pPr>
              <w:widowControl/>
              <w:jc w:val="center"/>
              <w:rPr>
                <w:rFonts w:ascii="仿宋_GB2312" w:eastAsia="仿宋_GB2312"/>
                <w:b/>
                <w:color w:val="000000"/>
                <w:kern w:val="0"/>
                <w:szCs w:val="21"/>
              </w:rPr>
            </w:pPr>
            <w:r>
              <w:rPr>
                <w:rFonts w:ascii="仿宋_GB2312" w:eastAsia="仿宋_GB2312" w:hint="eastAsia"/>
                <w:b/>
                <w:color w:val="000000"/>
                <w:kern w:val="0"/>
                <w:szCs w:val="21"/>
              </w:rPr>
              <w:t>经营管理和运作方案</w:t>
            </w:r>
          </w:p>
          <w:p w:rsidR="0037207C" w:rsidRDefault="0037207C" w:rsidP="000B15E1">
            <w:pPr>
              <w:widowControl/>
              <w:jc w:val="center"/>
              <w:rPr>
                <w:rFonts w:ascii="仿宋_GB2312" w:eastAsia="仿宋_GB2312"/>
                <w:b/>
                <w:color w:val="000000"/>
                <w:kern w:val="0"/>
                <w:szCs w:val="21"/>
              </w:rPr>
            </w:pPr>
            <w:r>
              <w:rPr>
                <w:rFonts w:ascii="仿宋_GB2312" w:eastAsia="仿宋_GB2312" w:hint="eastAsia"/>
                <w:b/>
                <w:color w:val="000000"/>
                <w:kern w:val="0"/>
                <w:szCs w:val="21"/>
              </w:rPr>
              <w:t>（10分）</w:t>
            </w:r>
          </w:p>
        </w:tc>
        <w:tc>
          <w:tcPr>
            <w:tcW w:w="2484"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t>开发状态和目标规划合理，操作周期和实施计划恰当，在各阶段目标合理，重点明确。对经营难度和资源要求分析准确。</w:t>
            </w:r>
          </w:p>
        </w:tc>
        <w:tc>
          <w:tcPr>
            <w:tcW w:w="2160"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t>开发和状态和目标规划基本合理，有操作周期和实施计划，对经营难度和资源要求分析合理。</w:t>
            </w:r>
          </w:p>
        </w:tc>
        <w:tc>
          <w:tcPr>
            <w:tcW w:w="1980"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t>开发状态和目标规划不合理，操作周期和实施计划不恰当，重点不明确。对经营难度何资源要求分析不准确。</w:t>
            </w:r>
          </w:p>
        </w:tc>
        <w:tc>
          <w:tcPr>
            <w:tcW w:w="1080" w:type="dxa"/>
            <w:tcBorders>
              <w:top w:val="single" w:sz="4" w:space="0" w:color="auto"/>
              <w:left w:val="single" w:sz="4" w:space="0" w:color="auto"/>
              <w:bottom w:val="single" w:sz="4" w:space="0" w:color="auto"/>
              <w:right w:val="single" w:sz="4" w:space="0" w:color="auto"/>
            </w:tcBorders>
            <w:vAlign w:val="center"/>
          </w:tcPr>
          <w:p w:rsidR="0037207C" w:rsidRDefault="0037207C" w:rsidP="000B15E1">
            <w:pPr>
              <w:widowControl/>
              <w:spacing w:line="480" w:lineRule="exact"/>
              <w:rPr>
                <w:rFonts w:ascii="仿宋_GB2312" w:eastAsia="仿宋_GB2312"/>
                <w:color w:val="000000"/>
                <w:kern w:val="0"/>
                <w:szCs w:val="21"/>
              </w:rPr>
            </w:pPr>
          </w:p>
        </w:tc>
      </w:tr>
      <w:tr w:rsidR="0037207C">
        <w:trPr>
          <w:trHeight w:val="547"/>
        </w:trPr>
        <w:tc>
          <w:tcPr>
            <w:tcW w:w="1404" w:type="dxa"/>
            <w:tcBorders>
              <w:top w:val="single" w:sz="4" w:space="0" w:color="auto"/>
              <w:left w:val="single" w:sz="4" w:space="0" w:color="auto"/>
              <w:bottom w:val="single" w:sz="4" w:space="0" w:color="auto"/>
              <w:right w:val="single" w:sz="4" w:space="0" w:color="auto"/>
            </w:tcBorders>
            <w:vAlign w:val="center"/>
          </w:tcPr>
          <w:p w:rsidR="0037207C" w:rsidRDefault="0037207C" w:rsidP="000B15E1">
            <w:pPr>
              <w:widowControl/>
              <w:jc w:val="center"/>
              <w:rPr>
                <w:rFonts w:ascii="仿宋_GB2312" w:eastAsia="仿宋_GB2312"/>
                <w:b/>
                <w:color w:val="000000"/>
                <w:kern w:val="0"/>
                <w:szCs w:val="21"/>
              </w:rPr>
            </w:pPr>
            <w:r>
              <w:rPr>
                <w:rFonts w:ascii="仿宋_GB2312" w:eastAsia="仿宋_GB2312" w:hint="eastAsia"/>
                <w:b/>
                <w:color w:val="000000"/>
                <w:kern w:val="0"/>
                <w:szCs w:val="21"/>
              </w:rPr>
              <w:t>创业团队</w:t>
            </w:r>
          </w:p>
          <w:p w:rsidR="0037207C" w:rsidRDefault="0037207C" w:rsidP="000B15E1">
            <w:pPr>
              <w:widowControl/>
              <w:jc w:val="center"/>
              <w:rPr>
                <w:rFonts w:ascii="仿宋_GB2312" w:eastAsia="仿宋_GB2312"/>
                <w:b/>
                <w:color w:val="000000"/>
                <w:kern w:val="0"/>
                <w:szCs w:val="21"/>
              </w:rPr>
            </w:pPr>
            <w:r>
              <w:rPr>
                <w:rFonts w:ascii="仿宋_GB2312" w:eastAsia="仿宋_GB2312" w:hint="eastAsia"/>
                <w:b/>
                <w:color w:val="000000"/>
                <w:kern w:val="0"/>
                <w:szCs w:val="21"/>
              </w:rPr>
              <w:t>（5分）</w:t>
            </w:r>
          </w:p>
        </w:tc>
        <w:tc>
          <w:tcPr>
            <w:tcW w:w="2484"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t>团队成员具有相关的教育及工作背景；能力互补且分工合理；组织机构严谨；产权、股权划分适当。</w:t>
            </w:r>
          </w:p>
        </w:tc>
        <w:tc>
          <w:tcPr>
            <w:tcW w:w="2160"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t>团队成员具有相关的教育及工作背景，有基本的能力，产权和股权划分基本合理。</w:t>
            </w:r>
          </w:p>
        </w:tc>
        <w:tc>
          <w:tcPr>
            <w:tcW w:w="1980"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t>团队成员具有相关的教育及工作背景，组织结构不严谨，没有合理的划分产权和股权。</w:t>
            </w:r>
          </w:p>
        </w:tc>
        <w:tc>
          <w:tcPr>
            <w:tcW w:w="1080" w:type="dxa"/>
            <w:tcBorders>
              <w:top w:val="single" w:sz="4" w:space="0" w:color="auto"/>
              <w:left w:val="single" w:sz="4" w:space="0" w:color="auto"/>
              <w:bottom w:val="single" w:sz="4" w:space="0" w:color="auto"/>
              <w:right w:val="single" w:sz="4" w:space="0" w:color="auto"/>
            </w:tcBorders>
            <w:vAlign w:val="center"/>
          </w:tcPr>
          <w:p w:rsidR="0037207C" w:rsidRDefault="0037207C" w:rsidP="000B15E1">
            <w:pPr>
              <w:widowControl/>
              <w:spacing w:line="480" w:lineRule="exact"/>
              <w:rPr>
                <w:rFonts w:ascii="仿宋_GB2312" w:eastAsia="仿宋_GB2312"/>
                <w:color w:val="000000"/>
                <w:kern w:val="0"/>
                <w:szCs w:val="21"/>
              </w:rPr>
            </w:pPr>
          </w:p>
        </w:tc>
      </w:tr>
      <w:tr w:rsidR="0037207C">
        <w:trPr>
          <w:trHeight w:val="547"/>
        </w:trPr>
        <w:tc>
          <w:tcPr>
            <w:tcW w:w="1404" w:type="dxa"/>
            <w:tcBorders>
              <w:top w:val="single" w:sz="4" w:space="0" w:color="auto"/>
              <w:left w:val="single" w:sz="4" w:space="0" w:color="auto"/>
              <w:bottom w:val="single" w:sz="4" w:space="0" w:color="auto"/>
              <w:right w:val="single" w:sz="4" w:space="0" w:color="auto"/>
            </w:tcBorders>
            <w:vAlign w:val="center"/>
          </w:tcPr>
          <w:p w:rsidR="0037207C" w:rsidRDefault="0037207C" w:rsidP="000B15E1">
            <w:pPr>
              <w:widowControl/>
              <w:jc w:val="center"/>
              <w:rPr>
                <w:rFonts w:ascii="仿宋_GB2312" w:eastAsia="仿宋_GB2312"/>
                <w:b/>
                <w:color w:val="000000"/>
                <w:kern w:val="0"/>
                <w:szCs w:val="21"/>
              </w:rPr>
            </w:pPr>
            <w:r>
              <w:rPr>
                <w:rFonts w:ascii="仿宋_GB2312" w:eastAsia="仿宋_GB2312" w:hint="eastAsia"/>
                <w:b/>
                <w:color w:val="000000"/>
                <w:kern w:val="0"/>
                <w:szCs w:val="21"/>
              </w:rPr>
              <w:t>市场及竞争分析</w:t>
            </w:r>
          </w:p>
          <w:p w:rsidR="0037207C" w:rsidRDefault="0037207C" w:rsidP="000B15E1">
            <w:pPr>
              <w:widowControl/>
              <w:jc w:val="center"/>
              <w:rPr>
                <w:rFonts w:ascii="仿宋_GB2312" w:eastAsia="仿宋_GB2312"/>
                <w:b/>
                <w:color w:val="000000"/>
                <w:kern w:val="0"/>
                <w:szCs w:val="21"/>
              </w:rPr>
            </w:pPr>
            <w:r>
              <w:rPr>
                <w:rFonts w:ascii="仿宋_GB2312" w:eastAsia="仿宋_GB2312" w:hint="eastAsia"/>
                <w:b/>
                <w:color w:val="000000"/>
                <w:kern w:val="0"/>
                <w:szCs w:val="21"/>
              </w:rPr>
              <w:t>（15分）</w:t>
            </w:r>
          </w:p>
        </w:tc>
        <w:tc>
          <w:tcPr>
            <w:tcW w:w="2484"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t>市场分析数据完整，市场分析科学、客观，结合自</w:t>
            </w:r>
            <w:r>
              <w:rPr>
                <w:rFonts w:ascii="仿宋_GB2312" w:eastAsia="仿宋_GB2312" w:hint="eastAsia"/>
                <w:color w:val="000000"/>
                <w:kern w:val="0"/>
                <w:szCs w:val="21"/>
              </w:rPr>
              <w:lastRenderedPageBreak/>
              <w:t>身项目能准确把握市场发展趋势。明确竞争对手的优势和劣势及公司的优势。</w:t>
            </w:r>
          </w:p>
        </w:tc>
        <w:tc>
          <w:tcPr>
            <w:tcW w:w="2160"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lastRenderedPageBreak/>
              <w:t>市场分析数据基本完整，基本符合市场发</w:t>
            </w:r>
            <w:r>
              <w:rPr>
                <w:rFonts w:ascii="仿宋_GB2312" w:eastAsia="仿宋_GB2312" w:hint="eastAsia"/>
                <w:color w:val="000000"/>
                <w:kern w:val="0"/>
                <w:szCs w:val="21"/>
              </w:rPr>
              <w:lastRenderedPageBreak/>
              <w:t>展趋势。基本了解竞争对手的优势和劣势及公司的优势。</w:t>
            </w:r>
          </w:p>
        </w:tc>
        <w:tc>
          <w:tcPr>
            <w:tcW w:w="1980"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lastRenderedPageBreak/>
              <w:t>有一些基本的市场分析数据，对市场</w:t>
            </w:r>
            <w:r>
              <w:rPr>
                <w:rFonts w:ascii="仿宋_GB2312" w:eastAsia="仿宋_GB2312" w:hint="eastAsia"/>
                <w:color w:val="000000"/>
                <w:kern w:val="0"/>
                <w:szCs w:val="21"/>
              </w:rPr>
              <w:lastRenderedPageBreak/>
              <w:t>趋势不是很明朗。不了解竞争对手的优势和劣势及公司的优势。</w:t>
            </w:r>
          </w:p>
        </w:tc>
        <w:tc>
          <w:tcPr>
            <w:tcW w:w="1080" w:type="dxa"/>
            <w:tcBorders>
              <w:top w:val="single" w:sz="4" w:space="0" w:color="auto"/>
              <w:left w:val="single" w:sz="4" w:space="0" w:color="auto"/>
              <w:bottom w:val="single" w:sz="4" w:space="0" w:color="auto"/>
              <w:right w:val="single" w:sz="4" w:space="0" w:color="auto"/>
            </w:tcBorders>
            <w:vAlign w:val="center"/>
          </w:tcPr>
          <w:p w:rsidR="0037207C" w:rsidRDefault="0037207C" w:rsidP="000B15E1">
            <w:pPr>
              <w:widowControl/>
              <w:spacing w:line="480" w:lineRule="exact"/>
              <w:rPr>
                <w:rFonts w:ascii="仿宋_GB2312" w:eastAsia="仿宋_GB2312"/>
                <w:color w:val="000000"/>
                <w:kern w:val="0"/>
                <w:szCs w:val="21"/>
              </w:rPr>
            </w:pPr>
          </w:p>
        </w:tc>
      </w:tr>
      <w:tr w:rsidR="0037207C">
        <w:tc>
          <w:tcPr>
            <w:tcW w:w="1404" w:type="dxa"/>
            <w:tcBorders>
              <w:top w:val="single" w:sz="4" w:space="0" w:color="auto"/>
              <w:left w:val="single" w:sz="4" w:space="0" w:color="auto"/>
              <w:bottom w:val="single" w:sz="4" w:space="0" w:color="auto"/>
              <w:right w:val="single" w:sz="4" w:space="0" w:color="auto"/>
            </w:tcBorders>
            <w:vAlign w:val="center"/>
          </w:tcPr>
          <w:p w:rsidR="0037207C" w:rsidRDefault="0037207C" w:rsidP="000B15E1">
            <w:pPr>
              <w:widowControl/>
              <w:rPr>
                <w:rFonts w:ascii="仿宋_GB2312" w:eastAsia="仿宋_GB2312"/>
                <w:b/>
                <w:color w:val="000000"/>
                <w:kern w:val="0"/>
                <w:szCs w:val="21"/>
              </w:rPr>
            </w:pPr>
          </w:p>
          <w:p w:rsidR="0037207C" w:rsidRDefault="0037207C" w:rsidP="000B15E1">
            <w:pPr>
              <w:widowControl/>
              <w:jc w:val="center"/>
              <w:rPr>
                <w:rFonts w:ascii="仿宋_GB2312" w:eastAsia="仿宋_GB2312"/>
                <w:b/>
                <w:color w:val="000000"/>
                <w:kern w:val="0"/>
                <w:szCs w:val="21"/>
              </w:rPr>
            </w:pPr>
            <w:r>
              <w:rPr>
                <w:rFonts w:ascii="仿宋_GB2312" w:eastAsia="仿宋_GB2312" w:hint="eastAsia"/>
                <w:b/>
                <w:color w:val="000000"/>
                <w:kern w:val="0"/>
                <w:szCs w:val="21"/>
              </w:rPr>
              <w:t>营销策略</w:t>
            </w:r>
          </w:p>
          <w:p w:rsidR="0037207C" w:rsidRDefault="0037207C" w:rsidP="000B15E1">
            <w:pPr>
              <w:widowControl/>
              <w:jc w:val="center"/>
              <w:rPr>
                <w:rFonts w:ascii="仿宋_GB2312" w:eastAsia="仿宋_GB2312"/>
                <w:b/>
                <w:color w:val="000000"/>
                <w:kern w:val="0"/>
                <w:szCs w:val="21"/>
              </w:rPr>
            </w:pPr>
            <w:r>
              <w:rPr>
                <w:rFonts w:ascii="仿宋_GB2312" w:eastAsia="仿宋_GB2312" w:hint="eastAsia"/>
                <w:b/>
                <w:color w:val="000000"/>
                <w:kern w:val="0"/>
                <w:szCs w:val="21"/>
              </w:rPr>
              <w:t>（10分）</w:t>
            </w:r>
          </w:p>
        </w:tc>
        <w:tc>
          <w:tcPr>
            <w:tcW w:w="2484"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t>营销策略具有创新和对顾客具有潜在的吸引力，成本及定价合理，营销渠道顺畅，有一定创新。</w:t>
            </w:r>
          </w:p>
        </w:tc>
        <w:tc>
          <w:tcPr>
            <w:tcW w:w="2160"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t>营销策略某些细节具有创新，成本及定价基本合理。</w:t>
            </w:r>
          </w:p>
        </w:tc>
        <w:tc>
          <w:tcPr>
            <w:tcW w:w="1980"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t>有一些基本的营销策略，没有创新。</w:t>
            </w:r>
          </w:p>
        </w:tc>
        <w:tc>
          <w:tcPr>
            <w:tcW w:w="1080" w:type="dxa"/>
            <w:tcBorders>
              <w:top w:val="single" w:sz="4" w:space="0" w:color="auto"/>
              <w:left w:val="single" w:sz="4" w:space="0" w:color="auto"/>
              <w:bottom w:val="single" w:sz="4" w:space="0" w:color="auto"/>
              <w:right w:val="single" w:sz="4" w:space="0" w:color="auto"/>
            </w:tcBorders>
            <w:vAlign w:val="center"/>
          </w:tcPr>
          <w:p w:rsidR="0037207C" w:rsidRDefault="0037207C" w:rsidP="000B15E1">
            <w:pPr>
              <w:widowControl/>
              <w:spacing w:line="480" w:lineRule="exact"/>
              <w:rPr>
                <w:rFonts w:ascii="仿宋_GB2312" w:eastAsia="仿宋_GB2312"/>
                <w:color w:val="000000"/>
                <w:kern w:val="0"/>
                <w:szCs w:val="21"/>
              </w:rPr>
            </w:pPr>
          </w:p>
        </w:tc>
      </w:tr>
      <w:tr w:rsidR="0037207C">
        <w:tc>
          <w:tcPr>
            <w:tcW w:w="1404" w:type="dxa"/>
            <w:tcBorders>
              <w:top w:val="single" w:sz="4" w:space="0" w:color="auto"/>
              <w:left w:val="single" w:sz="4" w:space="0" w:color="auto"/>
              <w:bottom w:val="single" w:sz="4" w:space="0" w:color="auto"/>
              <w:right w:val="single" w:sz="4" w:space="0" w:color="auto"/>
            </w:tcBorders>
            <w:vAlign w:val="center"/>
          </w:tcPr>
          <w:p w:rsidR="0037207C" w:rsidRDefault="0037207C" w:rsidP="000B15E1">
            <w:pPr>
              <w:widowControl/>
              <w:jc w:val="center"/>
              <w:rPr>
                <w:rFonts w:ascii="仿宋_GB2312" w:eastAsia="仿宋_GB2312"/>
                <w:b/>
                <w:color w:val="000000"/>
                <w:kern w:val="0"/>
                <w:szCs w:val="21"/>
              </w:rPr>
            </w:pPr>
            <w:r>
              <w:rPr>
                <w:rFonts w:ascii="仿宋_GB2312" w:eastAsia="仿宋_GB2312" w:hint="eastAsia"/>
                <w:b/>
                <w:color w:val="000000"/>
                <w:kern w:val="0"/>
                <w:szCs w:val="21"/>
              </w:rPr>
              <w:t>项目可操作性分析（20分）</w:t>
            </w:r>
          </w:p>
        </w:tc>
        <w:tc>
          <w:tcPr>
            <w:tcW w:w="2484"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t>项目、服务或产品的各项分析和预算的可行性较高、运营计划明确。</w:t>
            </w:r>
          </w:p>
        </w:tc>
        <w:tc>
          <w:tcPr>
            <w:tcW w:w="2160"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t>项目、服务或产品的各项分析和预算的可行性一般、运营计划基本明确。</w:t>
            </w:r>
          </w:p>
        </w:tc>
        <w:tc>
          <w:tcPr>
            <w:tcW w:w="1980"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t>项目、服务或产品的分析和预算没有可行性。</w:t>
            </w:r>
          </w:p>
        </w:tc>
        <w:tc>
          <w:tcPr>
            <w:tcW w:w="1080" w:type="dxa"/>
            <w:tcBorders>
              <w:top w:val="single" w:sz="4" w:space="0" w:color="auto"/>
              <w:left w:val="single" w:sz="4" w:space="0" w:color="auto"/>
              <w:bottom w:val="single" w:sz="4" w:space="0" w:color="auto"/>
              <w:right w:val="single" w:sz="4" w:space="0" w:color="auto"/>
            </w:tcBorders>
            <w:vAlign w:val="center"/>
          </w:tcPr>
          <w:p w:rsidR="0037207C" w:rsidRDefault="0037207C" w:rsidP="000B15E1">
            <w:pPr>
              <w:widowControl/>
              <w:spacing w:line="480" w:lineRule="exact"/>
              <w:rPr>
                <w:rFonts w:ascii="仿宋_GB2312" w:eastAsia="仿宋_GB2312"/>
                <w:color w:val="000000"/>
                <w:kern w:val="0"/>
                <w:szCs w:val="21"/>
              </w:rPr>
            </w:pPr>
          </w:p>
        </w:tc>
      </w:tr>
      <w:tr w:rsidR="0037207C">
        <w:tc>
          <w:tcPr>
            <w:tcW w:w="1404" w:type="dxa"/>
            <w:tcBorders>
              <w:top w:val="single" w:sz="4" w:space="0" w:color="auto"/>
              <w:left w:val="single" w:sz="4" w:space="0" w:color="auto"/>
              <w:bottom w:val="single" w:sz="4" w:space="0" w:color="auto"/>
              <w:right w:val="single" w:sz="4" w:space="0" w:color="auto"/>
            </w:tcBorders>
            <w:vAlign w:val="center"/>
          </w:tcPr>
          <w:p w:rsidR="0037207C" w:rsidRDefault="0037207C" w:rsidP="000B15E1">
            <w:pPr>
              <w:widowControl/>
              <w:jc w:val="center"/>
              <w:rPr>
                <w:rFonts w:ascii="仿宋_GB2312" w:eastAsia="仿宋_GB2312"/>
                <w:b/>
                <w:color w:val="000000"/>
                <w:kern w:val="0"/>
                <w:szCs w:val="21"/>
              </w:rPr>
            </w:pPr>
            <w:r>
              <w:rPr>
                <w:rFonts w:ascii="仿宋_GB2312" w:eastAsia="仿宋_GB2312" w:hint="eastAsia"/>
                <w:b/>
                <w:color w:val="000000"/>
                <w:kern w:val="0"/>
                <w:szCs w:val="21"/>
              </w:rPr>
              <w:t>项目附加分</w:t>
            </w:r>
          </w:p>
          <w:p w:rsidR="0037207C" w:rsidRDefault="0037207C" w:rsidP="000B15E1">
            <w:pPr>
              <w:widowControl/>
              <w:jc w:val="center"/>
              <w:rPr>
                <w:rFonts w:ascii="仿宋_GB2312" w:eastAsia="仿宋_GB2312"/>
                <w:b/>
                <w:color w:val="000000"/>
                <w:kern w:val="0"/>
                <w:szCs w:val="21"/>
              </w:rPr>
            </w:pPr>
            <w:r>
              <w:rPr>
                <w:rFonts w:ascii="仿宋_GB2312" w:eastAsia="仿宋_GB2312" w:hint="eastAsia"/>
                <w:b/>
                <w:color w:val="000000"/>
                <w:kern w:val="0"/>
                <w:szCs w:val="21"/>
              </w:rPr>
              <w:t>（2分）</w:t>
            </w:r>
          </w:p>
        </w:tc>
        <w:tc>
          <w:tcPr>
            <w:tcW w:w="2484"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t>整个计划书规范，文章前后逻辑紧密，语言流畅，内容全面、系统、科学性强，对整个经营模式的体系设计创新性高，具有很大的商业价值等。</w:t>
            </w:r>
          </w:p>
        </w:tc>
        <w:tc>
          <w:tcPr>
            <w:tcW w:w="2160"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t>计划书基本规范，有内容，某些细节对整个经营模式有一定的创新。</w:t>
            </w:r>
          </w:p>
        </w:tc>
        <w:tc>
          <w:tcPr>
            <w:tcW w:w="1980" w:type="dxa"/>
            <w:tcBorders>
              <w:top w:val="single" w:sz="4" w:space="0" w:color="auto"/>
              <w:left w:val="single" w:sz="4" w:space="0" w:color="auto"/>
              <w:bottom w:val="single" w:sz="4" w:space="0" w:color="auto"/>
              <w:right w:val="single" w:sz="4" w:space="0" w:color="auto"/>
            </w:tcBorders>
          </w:tcPr>
          <w:p w:rsidR="0037207C" w:rsidRDefault="0037207C" w:rsidP="000B15E1">
            <w:pPr>
              <w:widowControl/>
              <w:spacing w:line="460" w:lineRule="exact"/>
              <w:rPr>
                <w:rFonts w:ascii="仿宋_GB2312" w:eastAsia="仿宋_GB2312"/>
                <w:color w:val="000000"/>
                <w:kern w:val="0"/>
                <w:szCs w:val="21"/>
              </w:rPr>
            </w:pPr>
            <w:r>
              <w:rPr>
                <w:rFonts w:ascii="仿宋_GB2312" w:eastAsia="仿宋_GB2312" w:hint="eastAsia"/>
                <w:color w:val="000000"/>
                <w:kern w:val="0"/>
                <w:szCs w:val="21"/>
              </w:rPr>
              <w:t>计划书不规范，内容不全面，对整个经营模式的体系设计没有创新能力，没有商业价值。</w:t>
            </w:r>
          </w:p>
        </w:tc>
        <w:tc>
          <w:tcPr>
            <w:tcW w:w="1080" w:type="dxa"/>
            <w:tcBorders>
              <w:top w:val="single" w:sz="4" w:space="0" w:color="auto"/>
              <w:left w:val="single" w:sz="4" w:space="0" w:color="auto"/>
              <w:bottom w:val="single" w:sz="4" w:space="0" w:color="auto"/>
              <w:right w:val="single" w:sz="4" w:space="0" w:color="auto"/>
            </w:tcBorders>
            <w:vAlign w:val="center"/>
          </w:tcPr>
          <w:p w:rsidR="0037207C" w:rsidRDefault="0037207C" w:rsidP="000B15E1">
            <w:pPr>
              <w:widowControl/>
              <w:spacing w:line="480" w:lineRule="exact"/>
              <w:rPr>
                <w:rFonts w:ascii="仿宋_GB2312" w:eastAsia="仿宋_GB2312"/>
                <w:szCs w:val="21"/>
              </w:rPr>
            </w:pPr>
          </w:p>
          <w:p w:rsidR="0037207C" w:rsidRDefault="0037207C" w:rsidP="000B15E1">
            <w:pPr>
              <w:widowControl/>
              <w:spacing w:line="480" w:lineRule="exact"/>
              <w:rPr>
                <w:rFonts w:ascii="仿宋_GB2312" w:eastAsia="仿宋_GB2312"/>
                <w:szCs w:val="21"/>
              </w:rPr>
            </w:pPr>
          </w:p>
          <w:p w:rsidR="0037207C" w:rsidRDefault="0037207C" w:rsidP="000B15E1">
            <w:pPr>
              <w:widowControl/>
              <w:spacing w:line="480" w:lineRule="exact"/>
              <w:rPr>
                <w:rFonts w:ascii="仿宋_GB2312" w:eastAsia="仿宋_GB2312"/>
                <w:szCs w:val="21"/>
              </w:rPr>
            </w:pPr>
          </w:p>
        </w:tc>
      </w:tr>
      <w:tr w:rsidR="0037207C">
        <w:tc>
          <w:tcPr>
            <w:tcW w:w="9108" w:type="dxa"/>
            <w:gridSpan w:val="5"/>
            <w:tcBorders>
              <w:top w:val="single" w:sz="4" w:space="0" w:color="auto"/>
              <w:left w:val="single" w:sz="4" w:space="0" w:color="auto"/>
              <w:bottom w:val="single" w:sz="4" w:space="0" w:color="auto"/>
              <w:right w:val="single" w:sz="4" w:space="0" w:color="auto"/>
            </w:tcBorders>
            <w:vAlign w:val="center"/>
          </w:tcPr>
          <w:p w:rsidR="0037207C" w:rsidRDefault="0037207C" w:rsidP="000B15E1">
            <w:pPr>
              <w:jc w:val="center"/>
              <w:rPr>
                <w:rFonts w:ascii="仿宋_GB2312" w:eastAsia="仿宋_GB2312"/>
                <w:color w:val="000000"/>
                <w:szCs w:val="21"/>
              </w:rPr>
            </w:pPr>
            <w:r>
              <w:rPr>
                <w:rFonts w:ascii="仿宋_GB2312" w:eastAsia="仿宋_GB2312" w:hint="eastAsia"/>
                <w:color w:val="000000"/>
                <w:szCs w:val="21"/>
              </w:rPr>
              <w:t>二、评委评语</w:t>
            </w:r>
          </w:p>
          <w:p w:rsidR="0037207C" w:rsidRDefault="0037207C" w:rsidP="000B15E1">
            <w:pPr>
              <w:widowControl/>
              <w:spacing w:line="480" w:lineRule="exact"/>
              <w:rPr>
                <w:rFonts w:ascii="仿宋_GB2312" w:eastAsia="仿宋_GB2312"/>
                <w:b/>
                <w:szCs w:val="21"/>
              </w:rPr>
            </w:pPr>
          </w:p>
          <w:p w:rsidR="0037207C" w:rsidRDefault="0037207C" w:rsidP="000B15E1">
            <w:pPr>
              <w:widowControl/>
              <w:spacing w:line="480" w:lineRule="exact"/>
              <w:rPr>
                <w:rFonts w:ascii="仿宋_GB2312" w:eastAsia="仿宋_GB2312"/>
                <w:szCs w:val="21"/>
              </w:rPr>
            </w:pPr>
          </w:p>
          <w:p w:rsidR="0037207C" w:rsidRDefault="0037207C" w:rsidP="000B15E1">
            <w:pPr>
              <w:widowControl/>
              <w:spacing w:line="480" w:lineRule="exact"/>
              <w:rPr>
                <w:rFonts w:ascii="仿宋_GB2312" w:eastAsia="仿宋_GB2312"/>
                <w:szCs w:val="21"/>
              </w:rPr>
            </w:pPr>
          </w:p>
          <w:p w:rsidR="0037207C" w:rsidRDefault="0037207C" w:rsidP="000B15E1">
            <w:pPr>
              <w:widowControl/>
              <w:spacing w:line="480" w:lineRule="exact"/>
              <w:rPr>
                <w:rFonts w:ascii="仿宋_GB2312" w:eastAsia="仿宋_GB2312"/>
                <w:szCs w:val="21"/>
              </w:rPr>
            </w:pPr>
          </w:p>
          <w:p w:rsidR="0037207C" w:rsidRDefault="0037207C" w:rsidP="000B15E1">
            <w:pPr>
              <w:widowControl/>
              <w:spacing w:line="480" w:lineRule="exact"/>
              <w:rPr>
                <w:rFonts w:ascii="仿宋_GB2312" w:eastAsia="仿宋_GB2312"/>
                <w:szCs w:val="21"/>
              </w:rPr>
            </w:pPr>
          </w:p>
          <w:p w:rsidR="0037207C" w:rsidRDefault="0037207C" w:rsidP="000B15E1">
            <w:pPr>
              <w:widowControl/>
              <w:spacing w:line="480" w:lineRule="exact"/>
              <w:rPr>
                <w:rFonts w:ascii="仿宋_GB2312" w:eastAsia="仿宋_GB2312"/>
                <w:szCs w:val="21"/>
              </w:rPr>
            </w:pPr>
          </w:p>
        </w:tc>
      </w:tr>
    </w:tbl>
    <w:p w:rsidR="0037207C" w:rsidRDefault="0037207C" w:rsidP="0037207C">
      <w:pPr>
        <w:spacing w:line="480" w:lineRule="exact"/>
        <w:rPr>
          <w:rFonts w:ascii="仿宋_GB2312" w:eastAsia="仿宋_GB2312"/>
          <w:szCs w:val="21"/>
        </w:rPr>
      </w:pPr>
    </w:p>
    <w:p w:rsidR="0037207C" w:rsidRDefault="0037207C" w:rsidP="0037207C">
      <w:pPr>
        <w:spacing w:line="480" w:lineRule="exact"/>
        <w:rPr>
          <w:rFonts w:ascii="仿宋_GB2312" w:eastAsia="仿宋_GB2312"/>
          <w:szCs w:val="21"/>
        </w:rPr>
      </w:pPr>
      <w:r>
        <w:rPr>
          <w:rFonts w:ascii="仿宋_GB2312" w:eastAsia="仿宋_GB2312" w:hint="eastAsia"/>
          <w:szCs w:val="21"/>
        </w:rPr>
        <w:t>创 业 项 目：____________________      项目总得分：__________________</w:t>
      </w:r>
    </w:p>
    <w:p w:rsidR="0037207C" w:rsidRDefault="0037207C" w:rsidP="0037207C">
      <w:pPr>
        <w:spacing w:line="480" w:lineRule="exact"/>
        <w:rPr>
          <w:rFonts w:ascii="宋体" w:hAnsi="宋体"/>
          <w:color w:val="000000"/>
          <w:sz w:val="28"/>
          <w:szCs w:val="28"/>
        </w:rPr>
      </w:pPr>
      <w:r>
        <w:rPr>
          <w:rFonts w:ascii="仿宋_GB2312" w:eastAsia="仿宋_GB2312" w:hint="eastAsia"/>
          <w:szCs w:val="21"/>
        </w:rPr>
        <w:t>项目评审人：____________________       日     期：___________________</w:t>
      </w:r>
    </w:p>
    <w:p w:rsidR="008869EB" w:rsidRDefault="0037207C" w:rsidP="008869EB">
      <w:pPr>
        <w:rPr>
          <w:rFonts w:ascii="黑体" w:eastAsia="黑体"/>
          <w:sz w:val="28"/>
          <w:szCs w:val="28"/>
        </w:rPr>
      </w:pPr>
      <w:r>
        <w:rPr>
          <w:rStyle w:val="a7"/>
          <w:rFonts w:hAnsi="宋体"/>
          <w:szCs w:val="20"/>
        </w:rPr>
        <w:br w:type="page"/>
      </w:r>
      <w:r w:rsidR="008869EB">
        <w:rPr>
          <w:rStyle w:val="a7"/>
          <w:rFonts w:hAnsi="宋体"/>
          <w:szCs w:val="20"/>
        </w:rPr>
        <w:lastRenderedPageBreak/>
        <w:t>附件</w:t>
      </w:r>
      <w:r w:rsidR="00BF718D">
        <w:rPr>
          <w:rStyle w:val="a7"/>
          <w:rFonts w:hint="eastAsia"/>
          <w:szCs w:val="20"/>
        </w:rPr>
        <w:t>5</w:t>
      </w:r>
      <w:r w:rsidR="008869EB">
        <w:rPr>
          <w:rStyle w:val="a7"/>
          <w:rFonts w:hint="eastAsia"/>
          <w:szCs w:val="20"/>
        </w:rPr>
        <w:t>：</w:t>
      </w:r>
    </w:p>
    <w:p w:rsidR="008869EB" w:rsidRDefault="008869EB" w:rsidP="008869EB">
      <w:pPr>
        <w:jc w:val="center"/>
        <w:rPr>
          <w:rFonts w:ascii="黑体" w:eastAsia="黑体"/>
          <w:sz w:val="36"/>
          <w:szCs w:val="36"/>
        </w:rPr>
      </w:pPr>
      <w:r>
        <w:rPr>
          <w:rFonts w:ascii="黑体" w:eastAsia="黑体" w:hint="eastAsia"/>
          <w:sz w:val="36"/>
          <w:szCs w:val="36"/>
        </w:rPr>
        <w:t>现场展示评分标准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0"/>
        <w:gridCol w:w="1536"/>
        <w:gridCol w:w="5710"/>
      </w:tblGrid>
      <w:tr w:rsidR="008869EB">
        <w:trPr>
          <w:trHeight w:val="604"/>
          <w:jc w:val="center"/>
        </w:trPr>
        <w:tc>
          <w:tcPr>
            <w:tcW w:w="1460" w:type="dxa"/>
            <w:vAlign w:val="center"/>
          </w:tcPr>
          <w:p w:rsidR="008869EB" w:rsidRDefault="008869EB" w:rsidP="000B15E1">
            <w:pPr>
              <w:jc w:val="center"/>
              <w:rPr>
                <w:rFonts w:ascii="宋体" w:hAnsi="宋体"/>
                <w:b/>
                <w:sz w:val="18"/>
              </w:rPr>
            </w:pPr>
            <w:r>
              <w:rPr>
                <w:rFonts w:ascii="宋体" w:hAnsi="宋体" w:hint="eastAsia"/>
                <w:b/>
                <w:sz w:val="18"/>
              </w:rPr>
              <w:t>评分要素</w:t>
            </w:r>
          </w:p>
        </w:tc>
        <w:tc>
          <w:tcPr>
            <w:tcW w:w="1536" w:type="dxa"/>
            <w:vAlign w:val="center"/>
          </w:tcPr>
          <w:p w:rsidR="008869EB" w:rsidRDefault="008869EB" w:rsidP="000B15E1">
            <w:pPr>
              <w:jc w:val="center"/>
              <w:rPr>
                <w:rFonts w:ascii="宋体" w:hAnsi="宋体"/>
                <w:b/>
                <w:sz w:val="18"/>
              </w:rPr>
            </w:pPr>
            <w:r>
              <w:rPr>
                <w:rFonts w:ascii="宋体" w:hAnsi="宋体" w:hint="eastAsia"/>
                <w:b/>
                <w:sz w:val="18"/>
              </w:rPr>
              <w:t>评分要点</w:t>
            </w:r>
          </w:p>
        </w:tc>
        <w:tc>
          <w:tcPr>
            <w:tcW w:w="5710" w:type="dxa"/>
            <w:vAlign w:val="center"/>
          </w:tcPr>
          <w:p w:rsidR="008869EB" w:rsidRDefault="008869EB" w:rsidP="000B15E1">
            <w:pPr>
              <w:jc w:val="center"/>
              <w:rPr>
                <w:rFonts w:ascii="宋体" w:hAnsi="宋体"/>
                <w:b/>
                <w:sz w:val="18"/>
              </w:rPr>
            </w:pPr>
            <w:r>
              <w:rPr>
                <w:rFonts w:ascii="宋体" w:hAnsi="宋体" w:hint="eastAsia"/>
                <w:b/>
                <w:sz w:val="18"/>
              </w:rPr>
              <w:t>具   体    描    述</w:t>
            </w:r>
          </w:p>
        </w:tc>
      </w:tr>
      <w:tr w:rsidR="008869EB">
        <w:trPr>
          <w:trHeight w:val="719"/>
          <w:jc w:val="center"/>
        </w:trPr>
        <w:tc>
          <w:tcPr>
            <w:tcW w:w="1460" w:type="dxa"/>
            <w:vMerge w:val="restart"/>
            <w:vAlign w:val="center"/>
          </w:tcPr>
          <w:p w:rsidR="008869EB" w:rsidRDefault="008869EB" w:rsidP="000B15E1">
            <w:pPr>
              <w:jc w:val="center"/>
              <w:rPr>
                <w:rFonts w:ascii="宋体" w:hAnsi="宋体"/>
                <w:b/>
                <w:sz w:val="18"/>
              </w:rPr>
            </w:pPr>
            <w:r>
              <w:rPr>
                <w:rFonts w:ascii="宋体" w:hAnsi="宋体" w:hint="eastAsia"/>
                <w:b/>
                <w:sz w:val="18"/>
              </w:rPr>
              <w:t>PPT展示及</w:t>
            </w:r>
          </w:p>
          <w:p w:rsidR="008869EB" w:rsidRDefault="008869EB" w:rsidP="000B15E1">
            <w:pPr>
              <w:jc w:val="center"/>
              <w:rPr>
                <w:rFonts w:ascii="宋体" w:hAnsi="宋体"/>
                <w:b/>
                <w:sz w:val="18"/>
              </w:rPr>
            </w:pPr>
            <w:r>
              <w:rPr>
                <w:rFonts w:ascii="宋体" w:hAnsi="宋体" w:hint="eastAsia"/>
                <w:b/>
                <w:sz w:val="18"/>
              </w:rPr>
              <w:t>主题陈述</w:t>
            </w:r>
          </w:p>
          <w:p w:rsidR="008869EB" w:rsidRDefault="008869EB" w:rsidP="00763E57">
            <w:pPr>
              <w:jc w:val="center"/>
              <w:rPr>
                <w:rFonts w:ascii="宋体" w:hAnsi="宋体"/>
                <w:b/>
                <w:sz w:val="18"/>
              </w:rPr>
            </w:pPr>
            <w:r>
              <w:rPr>
                <w:rFonts w:ascii="宋体" w:hAnsi="宋体" w:hint="eastAsia"/>
                <w:b/>
                <w:sz w:val="18"/>
              </w:rPr>
              <w:t>（</w:t>
            </w:r>
            <w:r w:rsidR="00763E57">
              <w:rPr>
                <w:rFonts w:ascii="宋体" w:hAnsi="宋体" w:hint="eastAsia"/>
                <w:b/>
                <w:sz w:val="18"/>
              </w:rPr>
              <w:t>70</w:t>
            </w:r>
            <w:r>
              <w:rPr>
                <w:rFonts w:ascii="宋体" w:hAnsi="宋体" w:hint="eastAsia"/>
                <w:b/>
                <w:sz w:val="18"/>
              </w:rPr>
              <w:t>分）</w:t>
            </w:r>
          </w:p>
        </w:tc>
        <w:tc>
          <w:tcPr>
            <w:tcW w:w="1536" w:type="dxa"/>
            <w:vMerge w:val="restart"/>
            <w:vAlign w:val="center"/>
          </w:tcPr>
          <w:p w:rsidR="008869EB" w:rsidRDefault="008869EB" w:rsidP="000B15E1">
            <w:pPr>
              <w:jc w:val="center"/>
              <w:rPr>
                <w:rFonts w:ascii="宋体" w:hAnsi="宋体"/>
                <w:b/>
                <w:sz w:val="18"/>
              </w:rPr>
            </w:pPr>
            <w:r>
              <w:rPr>
                <w:rFonts w:ascii="宋体" w:hAnsi="宋体" w:hint="eastAsia"/>
                <w:b/>
                <w:sz w:val="18"/>
              </w:rPr>
              <w:t>陈述内容</w:t>
            </w:r>
            <w:r w:rsidR="008311D9">
              <w:rPr>
                <w:rFonts w:ascii="宋体" w:hAnsi="宋体" w:hint="eastAsia"/>
                <w:b/>
                <w:sz w:val="18"/>
              </w:rPr>
              <w:t>（创业计划类）</w:t>
            </w:r>
          </w:p>
          <w:p w:rsidR="008869EB" w:rsidRDefault="008869EB" w:rsidP="00763E57">
            <w:pPr>
              <w:jc w:val="center"/>
              <w:rPr>
                <w:rFonts w:ascii="宋体" w:hAnsi="宋体"/>
                <w:b/>
                <w:sz w:val="18"/>
              </w:rPr>
            </w:pPr>
            <w:r>
              <w:rPr>
                <w:rFonts w:ascii="宋体" w:hAnsi="宋体" w:hint="eastAsia"/>
                <w:b/>
                <w:sz w:val="18"/>
              </w:rPr>
              <w:t>（</w:t>
            </w:r>
            <w:r w:rsidR="00763E57">
              <w:rPr>
                <w:rFonts w:ascii="宋体" w:hAnsi="宋体" w:hint="eastAsia"/>
                <w:b/>
                <w:sz w:val="18"/>
              </w:rPr>
              <w:t>35</w:t>
            </w:r>
            <w:r>
              <w:rPr>
                <w:rFonts w:ascii="宋体" w:hAnsi="宋体" w:hint="eastAsia"/>
                <w:b/>
                <w:sz w:val="18"/>
              </w:rPr>
              <w:t>分）</w:t>
            </w:r>
          </w:p>
        </w:tc>
        <w:tc>
          <w:tcPr>
            <w:tcW w:w="5710" w:type="dxa"/>
            <w:vAlign w:val="center"/>
          </w:tcPr>
          <w:p w:rsidR="008869EB" w:rsidRDefault="008869EB" w:rsidP="00763E57">
            <w:pPr>
              <w:ind w:left="270" w:hangingChars="150" w:hanging="270"/>
              <w:rPr>
                <w:rFonts w:ascii="宋体" w:hAnsi="宋体"/>
                <w:sz w:val="18"/>
              </w:rPr>
            </w:pPr>
            <w:r>
              <w:rPr>
                <w:rFonts w:ascii="宋体" w:hAnsi="宋体" w:hint="eastAsia"/>
                <w:sz w:val="18"/>
              </w:rPr>
              <w:t>1．创业项目的概述简明、扼要，陈述能突出自身的优势（</w:t>
            </w:r>
            <w:r w:rsidR="00763E57">
              <w:rPr>
                <w:rFonts w:ascii="宋体" w:hAnsi="宋体" w:hint="eastAsia"/>
                <w:sz w:val="18"/>
              </w:rPr>
              <w:t>7</w:t>
            </w:r>
            <w:r>
              <w:rPr>
                <w:rFonts w:ascii="宋体" w:hAnsi="宋体" w:hint="eastAsia"/>
                <w:sz w:val="18"/>
              </w:rPr>
              <w:t>分）</w:t>
            </w:r>
          </w:p>
        </w:tc>
      </w:tr>
      <w:tr w:rsidR="008869EB">
        <w:trPr>
          <w:trHeight w:val="166"/>
          <w:jc w:val="center"/>
        </w:trPr>
        <w:tc>
          <w:tcPr>
            <w:tcW w:w="1460" w:type="dxa"/>
            <w:vMerge/>
            <w:vAlign w:val="center"/>
          </w:tcPr>
          <w:p w:rsidR="008869EB" w:rsidRDefault="008869EB" w:rsidP="000B15E1">
            <w:pPr>
              <w:jc w:val="center"/>
              <w:rPr>
                <w:rFonts w:ascii="宋体" w:hAnsi="宋体"/>
                <w:b/>
                <w:sz w:val="18"/>
              </w:rPr>
            </w:pPr>
          </w:p>
        </w:tc>
        <w:tc>
          <w:tcPr>
            <w:tcW w:w="1536" w:type="dxa"/>
            <w:vMerge/>
            <w:vAlign w:val="center"/>
          </w:tcPr>
          <w:p w:rsidR="008869EB" w:rsidRDefault="008869EB" w:rsidP="000B15E1">
            <w:pPr>
              <w:jc w:val="center"/>
              <w:rPr>
                <w:rFonts w:ascii="宋体" w:hAnsi="宋体"/>
                <w:b/>
                <w:sz w:val="18"/>
              </w:rPr>
            </w:pPr>
          </w:p>
        </w:tc>
        <w:tc>
          <w:tcPr>
            <w:tcW w:w="5710" w:type="dxa"/>
            <w:vAlign w:val="center"/>
          </w:tcPr>
          <w:p w:rsidR="008869EB" w:rsidRDefault="008869EB" w:rsidP="00763E57">
            <w:pPr>
              <w:ind w:left="270" w:hangingChars="150" w:hanging="270"/>
              <w:rPr>
                <w:rFonts w:ascii="宋体" w:hAnsi="宋体"/>
                <w:sz w:val="18"/>
              </w:rPr>
            </w:pPr>
            <w:r>
              <w:rPr>
                <w:rFonts w:ascii="宋体" w:hAnsi="宋体" w:hint="eastAsia"/>
                <w:sz w:val="18"/>
              </w:rPr>
              <w:t>2．对创业项目的产品/服务与市场分析等环节陈述完整全面（</w:t>
            </w:r>
            <w:r w:rsidR="00763E57">
              <w:rPr>
                <w:rFonts w:ascii="宋体" w:hAnsi="宋体" w:hint="eastAsia"/>
                <w:sz w:val="18"/>
              </w:rPr>
              <w:t>7</w:t>
            </w:r>
            <w:r>
              <w:rPr>
                <w:rFonts w:ascii="宋体" w:hAnsi="宋体" w:hint="eastAsia"/>
                <w:sz w:val="18"/>
              </w:rPr>
              <w:t>分）</w:t>
            </w:r>
          </w:p>
        </w:tc>
      </w:tr>
      <w:tr w:rsidR="008869EB">
        <w:trPr>
          <w:trHeight w:val="166"/>
          <w:jc w:val="center"/>
        </w:trPr>
        <w:tc>
          <w:tcPr>
            <w:tcW w:w="1460" w:type="dxa"/>
            <w:vMerge/>
            <w:vAlign w:val="center"/>
          </w:tcPr>
          <w:p w:rsidR="008869EB" w:rsidRDefault="008869EB" w:rsidP="000B15E1">
            <w:pPr>
              <w:jc w:val="center"/>
              <w:rPr>
                <w:rFonts w:ascii="宋体" w:hAnsi="宋体"/>
                <w:b/>
                <w:sz w:val="18"/>
              </w:rPr>
            </w:pPr>
          </w:p>
        </w:tc>
        <w:tc>
          <w:tcPr>
            <w:tcW w:w="1536" w:type="dxa"/>
            <w:vMerge/>
            <w:vAlign w:val="center"/>
          </w:tcPr>
          <w:p w:rsidR="008869EB" w:rsidRDefault="008869EB" w:rsidP="000B15E1">
            <w:pPr>
              <w:jc w:val="center"/>
              <w:rPr>
                <w:rFonts w:ascii="宋体" w:hAnsi="宋体"/>
                <w:b/>
                <w:sz w:val="18"/>
              </w:rPr>
            </w:pPr>
          </w:p>
        </w:tc>
        <w:tc>
          <w:tcPr>
            <w:tcW w:w="5710" w:type="dxa"/>
            <w:vAlign w:val="center"/>
          </w:tcPr>
          <w:p w:rsidR="008869EB" w:rsidRDefault="008869EB" w:rsidP="00763E57">
            <w:pPr>
              <w:ind w:left="270" w:hangingChars="150" w:hanging="270"/>
              <w:rPr>
                <w:rFonts w:ascii="宋体" w:hAnsi="宋体"/>
                <w:sz w:val="18"/>
              </w:rPr>
            </w:pPr>
            <w:r>
              <w:rPr>
                <w:rFonts w:ascii="宋体" w:hAnsi="宋体" w:hint="eastAsia"/>
                <w:sz w:val="18"/>
              </w:rPr>
              <w:t>3．对创业项目的营销策略与经营管理陈述清晰（</w:t>
            </w:r>
            <w:r w:rsidR="00763E57">
              <w:rPr>
                <w:rFonts w:ascii="宋体" w:hAnsi="宋体" w:hint="eastAsia"/>
                <w:sz w:val="18"/>
              </w:rPr>
              <w:t>7</w:t>
            </w:r>
            <w:r>
              <w:rPr>
                <w:rFonts w:ascii="宋体" w:hAnsi="宋体" w:hint="eastAsia"/>
                <w:sz w:val="18"/>
              </w:rPr>
              <w:t>分）</w:t>
            </w:r>
          </w:p>
        </w:tc>
      </w:tr>
      <w:tr w:rsidR="008869EB">
        <w:trPr>
          <w:trHeight w:val="345"/>
          <w:jc w:val="center"/>
        </w:trPr>
        <w:tc>
          <w:tcPr>
            <w:tcW w:w="1460" w:type="dxa"/>
            <w:vMerge/>
            <w:vAlign w:val="center"/>
          </w:tcPr>
          <w:p w:rsidR="008869EB" w:rsidRDefault="008869EB" w:rsidP="000B15E1">
            <w:pPr>
              <w:jc w:val="center"/>
              <w:rPr>
                <w:rFonts w:ascii="宋体" w:hAnsi="宋体"/>
                <w:b/>
                <w:sz w:val="18"/>
              </w:rPr>
            </w:pPr>
          </w:p>
        </w:tc>
        <w:tc>
          <w:tcPr>
            <w:tcW w:w="1536" w:type="dxa"/>
            <w:vMerge/>
            <w:vAlign w:val="center"/>
          </w:tcPr>
          <w:p w:rsidR="008869EB" w:rsidRDefault="008869EB" w:rsidP="000B15E1">
            <w:pPr>
              <w:jc w:val="center"/>
              <w:rPr>
                <w:rFonts w:ascii="宋体" w:hAnsi="宋体"/>
                <w:b/>
                <w:sz w:val="18"/>
              </w:rPr>
            </w:pPr>
          </w:p>
        </w:tc>
        <w:tc>
          <w:tcPr>
            <w:tcW w:w="5710" w:type="dxa"/>
            <w:vAlign w:val="center"/>
          </w:tcPr>
          <w:p w:rsidR="008869EB" w:rsidRDefault="008869EB" w:rsidP="00763E57">
            <w:pPr>
              <w:ind w:left="270" w:hangingChars="150" w:hanging="270"/>
              <w:rPr>
                <w:rFonts w:ascii="宋体" w:hAnsi="宋体"/>
                <w:sz w:val="18"/>
              </w:rPr>
            </w:pPr>
            <w:r>
              <w:rPr>
                <w:rFonts w:ascii="宋体" w:hAnsi="宋体" w:hint="eastAsia"/>
                <w:sz w:val="18"/>
              </w:rPr>
              <w:t>4．对创业项目的融资、回报与财务分析适当（</w:t>
            </w:r>
            <w:r w:rsidR="00763E57">
              <w:rPr>
                <w:rFonts w:ascii="宋体" w:hAnsi="宋体" w:hint="eastAsia"/>
                <w:sz w:val="18"/>
              </w:rPr>
              <w:t>7</w:t>
            </w:r>
            <w:r>
              <w:rPr>
                <w:rFonts w:ascii="宋体" w:hAnsi="宋体" w:hint="eastAsia"/>
                <w:sz w:val="18"/>
              </w:rPr>
              <w:t>分）</w:t>
            </w:r>
          </w:p>
        </w:tc>
      </w:tr>
      <w:tr w:rsidR="008869EB">
        <w:trPr>
          <w:trHeight w:val="345"/>
          <w:jc w:val="center"/>
        </w:trPr>
        <w:tc>
          <w:tcPr>
            <w:tcW w:w="1460" w:type="dxa"/>
            <w:vMerge/>
            <w:vAlign w:val="center"/>
          </w:tcPr>
          <w:p w:rsidR="008869EB" w:rsidRDefault="008869EB" w:rsidP="000B15E1">
            <w:pPr>
              <w:jc w:val="center"/>
              <w:rPr>
                <w:rFonts w:ascii="宋体" w:hAnsi="宋体"/>
                <w:b/>
                <w:sz w:val="18"/>
              </w:rPr>
            </w:pPr>
          </w:p>
        </w:tc>
        <w:tc>
          <w:tcPr>
            <w:tcW w:w="1536" w:type="dxa"/>
            <w:vMerge/>
            <w:vAlign w:val="center"/>
          </w:tcPr>
          <w:p w:rsidR="008869EB" w:rsidRDefault="008869EB" w:rsidP="000B15E1">
            <w:pPr>
              <w:jc w:val="center"/>
              <w:rPr>
                <w:rFonts w:ascii="宋体" w:hAnsi="宋体"/>
                <w:b/>
                <w:sz w:val="18"/>
              </w:rPr>
            </w:pPr>
          </w:p>
        </w:tc>
        <w:tc>
          <w:tcPr>
            <w:tcW w:w="5710" w:type="dxa"/>
            <w:vAlign w:val="center"/>
          </w:tcPr>
          <w:p w:rsidR="008869EB" w:rsidRDefault="008869EB" w:rsidP="00763E57">
            <w:pPr>
              <w:ind w:left="270" w:hangingChars="150" w:hanging="270"/>
              <w:rPr>
                <w:rFonts w:ascii="宋体" w:hAnsi="宋体"/>
                <w:sz w:val="18"/>
              </w:rPr>
            </w:pPr>
            <w:r>
              <w:rPr>
                <w:rFonts w:ascii="宋体" w:hAnsi="宋体" w:hint="eastAsia"/>
                <w:sz w:val="18"/>
              </w:rPr>
              <w:t>5．PPT设计精巧，重点突出，简明扼要，能够精确地提炼《创业计划书》要点（</w:t>
            </w:r>
            <w:r w:rsidR="00763E57">
              <w:rPr>
                <w:rFonts w:ascii="宋体" w:hAnsi="宋体" w:hint="eastAsia"/>
                <w:sz w:val="18"/>
              </w:rPr>
              <w:t>7</w:t>
            </w:r>
            <w:r>
              <w:rPr>
                <w:rFonts w:ascii="宋体" w:hAnsi="宋体" w:hint="eastAsia"/>
                <w:sz w:val="18"/>
              </w:rPr>
              <w:t>分）</w:t>
            </w:r>
          </w:p>
        </w:tc>
      </w:tr>
      <w:tr w:rsidR="00BF718D">
        <w:trPr>
          <w:trHeight w:val="345"/>
          <w:jc w:val="center"/>
        </w:trPr>
        <w:tc>
          <w:tcPr>
            <w:tcW w:w="1460" w:type="dxa"/>
            <w:vMerge/>
            <w:vAlign w:val="center"/>
          </w:tcPr>
          <w:p w:rsidR="00BF718D" w:rsidRDefault="00BF718D" w:rsidP="000B15E1">
            <w:pPr>
              <w:jc w:val="center"/>
              <w:rPr>
                <w:rFonts w:ascii="宋体" w:hAnsi="宋体"/>
                <w:b/>
                <w:sz w:val="18"/>
              </w:rPr>
            </w:pPr>
          </w:p>
        </w:tc>
        <w:tc>
          <w:tcPr>
            <w:tcW w:w="1536" w:type="dxa"/>
            <w:vMerge w:val="restart"/>
            <w:vAlign w:val="center"/>
          </w:tcPr>
          <w:p w:rsidR="00BF718D" w:rsidRDefault="00BF718D" w:rsidP="00BF718D">
            <w:pPr>
              <w:jc w:val="center"/>
              <w:rPr>
                <w:rFonts w:ascii="宋体" w:hAnsi="宋体"/>
                <w:b/>
                <w:sz w:val="18"/>
              </w:rPr>
            </w:pPr>
            <w:r>
              <w:rPr>
                <w:rFonts w:ascii="宋体" w:hAnsi="宋体" w:hint="eastAsia"/>
                <w:b/>
                <w:sz w:val="18"/>
              </w:rPr>
              <w:t>陈述内容（</w:t>
            </w:r>
            <w:r w:rsidR="00436B0F">
              <w:rPr>
                <w:rFonts w:ascii="宋体" w:hAnsi="宋体" w:hint="eastAsia"/>
                <w:b/>
                <w:sz w:val="18"/>
              </w:rPr>
              <w:t>创新作品类</w:t>
            </w:r>
            <w:r>
              <w:rPr>
                <w:rFonts w:ascii="宋体" w:hAnsi="宋体" w:hint="eastAsia"/>
                <w:b/>
                <w:sz w:val="18"/>
              </w:rPr>
              <w:t>）</w:t>
            </w:r>
          </w:p>
          <w:p w:rsidR="00BF718D" w:rsidRDefault="00BF718D" w:rsidP="00763E57">
            <w:pPr>
              <w:jc w:val="center"/>
              <w:rPr>
                <w:rFonts w:ascii="宋体" w:hAnsi="宋体"/>
                <w:b/>
                <w:sz w:val="18"/>
              </w:rPr>
            </w:pPr>
            <w:r>
              <w:rPr>
                <w:rFonts w:ascii="宋体" w:hAnsi="宋体" w:hint="eastAsia"/>
                <w:b/>
                <w:sz w:val="18"/>
              </w:rPr>
              <w:t>（</w:t>
            </w:r>
            <w:r w:rsidR="00763E57">
              <w:rPr>
                <w:rFonts w:ascii="宋体" w:hAnsi="宋体" w:hint="eastAsia"/>
                <w:b/>
                <w:sz w:val="18"/>
              </w:rPr>
              <w:t>35</w:t>
            </w:r>
            <w:r>
              <w:rPr>
                <w:rFonts w:ascii="宋体" w:hAnsi="宋体" w:hint="eastAsia"/>
                <w:b/>
                <w:sz w:val="18"/>
              </w:rPr>
              <w:t>分）</w:t>
            </w:r>
          </w:p>
        </w:tc>
        <w:tc>
          <w:tcPr>
            <w:tcW w:w="5710" w:type="dxa"/>
            <w:vAlign w:val="center"/>
          </w:tcPr>
          <w:p w:rsidR="00BF718D" w:rsidRDefault="00BF718D" w:rsidP="00763E57">
            <w:pPr>
              <w:ind w:left="360" w:hangingChars="150" w:hanging="360"/>
              <w:rPr>
                <w:rFonts w:ascii="宋体" w:hAnsi="宋体"/>
                <w:sz w:val="18"/>
              </w:rPr>
            </w:pPr>
            <w:r>
              <w:rPr>
                <w:rFonts w:ascii="楷体" w:eastAsia="楷体" w:hAnsi="楷体" w:cs="楷体" w:hint="eastAsia"/>
                <w:sz w:val="24"/>
              </w:rPr>
              <w:t>1.</w:t>
            </w:r>
            <w:r w:rsidRPr="008311D9">
              <w:rPr>
                <w:rFonts w:ascii="宋体" w:hAnsi="宋体" w:hint="eastAsia"/>
                <w:sz w:val="18"/>
              </w:rPr>
              <w:t>对作品</w:t>
            </w:r>
            <w:r>
              <w:rPr>
                <w:rFonts w:ascii="宋体" w:hAnsi="宋体" w:hint="eastAsia"/>
                <w:sz w:val="18"/>
              </w:rPr>
              <w:t>的概述简明、扼要，陈述能突出自身的优势</w:t>
            </w:r>
            <w:r w:rsidRPr="008311D9">
              <w:rPr>
                <w:rFonts w:ascii="宋体" w:hAnsi="宋体" w:hint="eastAsia"/>
                <w:sz w:val="18"/>
              </w:rPr>
              <w:t>进行介绍</w:t>
            </w:r>
            <w:r>
              <w:rPr>
                <w:rFonts w:ascii="宋体" w:hAnsi="宋体" w:hint="eastAsia"/>
                <w:sz w:val="18"/>
              </w:rPr>
              <w:t>（</w:t>
            </w:r>
            <w:r w:rsidR="00763E57">
              <w:rPr>
                <w:rFonts w:ascii="宋体" w:hAnsi="宋体" w:hint="eastAsia"/>
                <w:sz w:val="18"/>
              </w:rPr>
              <w:t>10</w:t>
            </w:r>
            <w:r>
              <w:rPr>
                <w:rFonts w:ascii="宋体" w:hAnsi="宋体" w:hint="eastAsia"/>
                <w:sz w:val="18"/>
              </w:rPr>
              <w:t>分）</w:t>
            </w:r>
          </w:p>
        </w:tc>
      </w:tr>
      <w:tr w:rsidR="00BF718D" w:rsidRPr="008311D9">
        <w:trPr>
          <w:trHeight w:val="345"/>
          <w:jc w:val="center"/>
        </w:trPr>
        <w:tc>
          <w:tcPr>
            <w:tcW w:w="1460" w:type="dxa"/>
            <w:vMerge/>
            <w:vAlign w:val="center"/>
          </w:tcPr>
          <w:p w:rsidR="00BF718D" w:rsidRDefault="00BF718D" w:rsidP="000B15E1">
            <w:pPr>
              <w:jc w:val="center"/>
              <w:rPr>
                <w:rFonts w:ascii="宋体" w:hAnsi="宋体"/>
                <w:b/>
                <w:sz w:val="18"/>
              </w:rPr>
            </w:pPr>
          </w:p>
        </w:tc>
        <w:tc>
          <w:tcPr>
            <w:tcW w:w="1536" w:type="dxa"/>
            <w:vMerge/>
            <w:vAlign w:val="center"/>
          </w:tcPr>
          <w:p w:rsidR="00BF718D" w:rsidRDefault="00BF718D" w:rsidP="000B15E1">
            <w:pPr>
              <w:jc w:val="center"/>
              <w:rPr>
                <w:rFonts w:ascii="宋体" w:hAnsi="宋体"/>
                <w:b/>
                <w:sz w:val="18"/>
              </w:rPr>
            </w:pPr>
          </w:p>
        </w:tc>
        <w:tc>
          <w:tcPr>
            <w:tcW w:w="5710" w:type="dxa"/>
            <w:vAlign w:val="center"/>
          </w:tcPr>
          <w:p w:rsidR="00BF718D" w:rsidRDefault="00BF718D" w:rsidP="00763E57">
            <w:pPr>
              <w:ind w:left="270" w:hangingChars="150" w:hanging="270"/>
              <w:rPr>
                <w:rFonts w:ascii="宋体" w:hAnsi="宋体"/>
                <w:sz w:val="18"/>
              </w:rPr>
            </w:pPr>
            <w:r>
              <w:rPr>
                <w:rFonts w:ascii="宋体" w:hAnsi="宋体" w:hint="eastAsia"/>
                <w:sz w:val="18"/>
              </w:rPr>
              <w:t>2.</w:t>
            </w:r>
            <w:r w:rsidRPr="008311D9">
              <w:rPr>
                <w:rFonts w:ascii="宋体" w:hAnsi="宋体" w:hint="eastAsia"/>
                <w:sz w:val="18"/>
              </w:rPr>
              <w:t>对作品</w:t>
            </w:r>
            <w:r>
              <w:rPr>
                <w:rFonts w:ascii="宋体" w:hAnsi="宋体" w:hint="eastAsia"/>
                <w:sz w:val="18"/>
              </w:rPr>
              <w:t>的</w:t>
            </w:r>
            <w:r w:rsidRPr="008311D9">
              <w:rPr>
                <w:rFonts w:ascii="宋体" w:hAnsi="宋体" w:hint="eastAsia"/>
                <w:sz w:val="18"/>
              </w:rPr>
              <w:t>功能、特点、创新点</w:t>
            </w:r>
            <w:r>
              <w:rPr>
                <w:rFonts w:ascii="宋体" w:hAnsi="宋体" w:hint="eastAsia"/>
                <w:sz w:val="18"/>
              </w:rPr>
              <w:t>等陈述清晰（</w:t>
            </w:r>
            <w:r w:rsidR="00763E57">
              <w:rPr>
                <w:rFonts w:ascii="宋体" w:hAnsi="宋体" w:hint="eastAsia"/>
                <w:sz w:val="18"/>
              </w:rPr>
              <w:t>10</w:t>
            </w:r>
            <w:r>
              <w:rPr>
                <w:rFonts w:ascii="宋体" w:hAnsi="宋体" w:hint="eastAsia"/>
                <w:sz w:val="18"/>
              </w:rPr>
              <w:t>分）</w:t>
            </w:r>
          </w:p>
        </w:tc>
      </w:tr>
      <w:tr w:rsidR="00BF718D" w:rsidRPr="008311D9">
        <w:trPr>
          <w:trHeight w:val="345"/>
          <w:jc w:val="center"/>
        </w:trPr>
        <w:tc>
          <w:tcPr>
            <w:tcW w:w="1460" w:type="dxa"/>
            <w:vMerge/>
            <w:vAlign w:val="center"/>
          </w:tcPr>
          <w:p w:rsidR="00BF718D" w:rsidRDefault="00BF718D" w:rsidP="000B15E1">
            <w:pPr>
              <w:jc w:val="center"/>
              <w:rPr>
                <w:rFonts w:ascii="宋体" w:hAnsi="宋体"/>
                <w:b/>
                <w:sz w:val="18"/>
              </w:rPr>
            </w:pPr>
          </w:p>
        </w:tc>
        <w:tc>
          <w:tcPr>
            <w:tcW w:w="1536" w:type="dxa"/>
            <w:vMerge/>
            <w:vAlign w:val="center"/>
          </w:tcPr>
          <w:p w:rsidR="00BF718D" w:rsidRDefault="00BF718D" w:rsidP="000B15E1">
            <w:pPr>
              <w:jc w:val="center"/>
              <w:rPr>
                <w:rFonts w:ascii="宋体" w:hAnsi="宋体"/>
                <w:b/>
                <w:sz w:val="18"/>
              </w:rPr>
            </w:pPr>
          </w:p>
        </w:tc>
        <w:tc>
          <w:tcPr>
            <w:tcW w:w="5710" w:type="dxa"/>
            <w:vAlign w:val="center"/>
          </w:tcPr>
          <w:p w:rsidR="00BF718D" w:rsidRPr="008311D9" w:rsidRDefault="00BF718D" w:rsidP="00763E57">
            <w:pPr>
              <w:ind w:left="270" w:hangingChars="150" w:hanging="270"/>
              <w:rPr>
                <w:rFonts w:ascii="宋体" w:hAnsi="宋体"/>
                <w:sz w:val="18"/>
              </w:rPr>
            </w:pPr>
            <w:r>
              <w:rPr>
                <w:rFonts w:ascii="宋体" w:hAnsi="宋体" w:hint="eastAsia"/>
                <w:sz w:val="18"/>
              </w:rPr>
              <w:t>3.</w:t>
            </w:r>
            <w:r w:rsidRPr="008311D9">
              <w:rPr>
                <w:rFonts w:ascii="宋体" w:hAnsi="宋体" w:hint="eastAsia"/>
                <w:sz w:val="18"/>
              </w:rPr>
              <w:t>对作品</w:t>
            </w:r>
            <w:r>
              <w:rPr>
                <w:rFonts w:ascii="宋体" w:hAnsi="宋体" w:hint="eastAsia"/>
                <w:sz w:val="18"/>
              </w:rPr>
              <w:t>的</w:t>
            </w:r>
            <w:r w:rsidRPr="00BF718D">
              <w:rPr>
                <w:rFonts w:ascii="宋体" w:hAnsi="宋体" w:hint="eastAsia"/>
                <w:sz w:val="18"/>
              </w:rPr>
              <w:t>功能特征进行现场演示</w:t>
            </w:r>
            <w:r>
              <w:rPr>
                <w:rFonts w:ascii="宋体" w:hAnsi="宋体" w:hint="eastAsia"/>
                <w:sz w:val="18"/>
              </w:rPr>
              <w:t>（</w:t>
            </w:r>
            <w:r w:rsidR="00763E57">
              <w:rPr>
                <w:rFonts w:ascii="宋体" w:hAnsi="宋体" w:hint="eastAsia"/>
                <w:sz w:val="18"/>
              </w:rPr>
              <w:t>15</w:t>
            </w:r>
            <w:r>
              <w:rPr>
                <w:rFonts w:ascii="宋体" w:hAnsi="宋体" w:hint="eastAsia"/>
                <w:sz w:val="18"/>
              </w:rPr>
              <w:t>分）</w:t>
            </w:r>
          </w:p>
        </w:tc>
      </w:tr>
      <w:tr w:rsidR="008869EB">
        <w:trPr>
          <w:trHeight w:val="166"/>
          <w:jc w:val="center"/>
        </w:trPr>
        <w:tc>
          <w:tcPr>
            <w:tcW w:w="1460" w:type="dxa"/>
            <w:vMerge/>
            <w:vAlign w:val="center"/>
          </w:tcPr>
          <w:p w:rsidR="008869EB" w:rsidRDefault="008869EB" w:rsidP="000B15E1">
            <w:pPr>
              <w:jc w:val="center"/>
              <w:rPr>
                <w:rFonts w:ascii="宋体" w:hAnsi="宋体"/>
                <w:b/>
                <w:sz w:val="18"/>
              </w:rPr>
            </w:pPr>
          </w:p>
        </w:tc>
        <w:tc>
          <w:tcPr>
            <w:tcW w:w="1536" w:type="dxa"/>
            <w:vMerge w:val="restart"/>
            <w:vAlign w:val="center"/>
          </w:tcPr>
          <w:p w:rsidR="008869EB" w:rsidRDefault="008869EB" w:rsidP="000B15E1">
            <w:pPr>
              <w:jc w:val="center"/>
              <w:rPr>
                <w:rFonts w:ascii="宋体" w:hAnsi="宋体"/>
                <w:b/>
                <w:sz w:val="18"/>
              </w:rPr>
            </w:pPr>
            <w:r>
              <w:rPr>
                <w:rFonts w:ascii="宋体" w:hAnsi="宋体" w:hint="eastAsia"/>
                <w:b/>
                <w:sz w:val="18"/>
              </w:rPr>
              <w:t>陈述过程</w:t>
            </w:r>
          </w:p>
          <w:p w:rsidR="008869EB" w:rsidRDefault="008869EB" w:rsidP="00763E57">
            <w:pPr>
              <w:jc w:val="center"/>
              <w:rPr>
                <w:rFonts w:ascii="宋体" w:hAnsi="宋体"/>
                <w:b/>
                <w:sz w:val="18"/>
              </w:rPr>
            </w:pPr>
            <w:r>
              <w:rPr>
                <w:rFonts w:ascii="宋体" w:hAnsi="宋体" w:hint="eastAsia"/>
                <w:b/>
                <w:sz w:val="18"/>
              </w:rPr>
              <w:t>（</w:t>
            </w:r>
            <w:r w:rsidR="00763E57">
              <w:rPr>
                <w:rFonts w:ascii="宋体" w:hAnsi="宋体" w:hint="eastAsia"/>
                <w:b/>
                <w:sz w:val="18"/>
              </w:rPr>
              <w:t>15</w:t>
            </w:r>
            <w:r>
              <w:rPr>
                <w:rFonts w:ascii="宋体" w:hAnsi="宋体" w:hint="eastAsia"/>
                <w:b/>
                <w:sz w:val="18"/>
              </w:rPr>
              <w:t>分）</w:t>
            </w:r>
          </w:p>
        </w:tc>
        <w:tc>
          <w:tcPr>
            <w:tcW w:w="5710" w:type="dxa"/>
            <w:vAlign w:val="center"/>
          </w:tcPr>
          <w:p w:rsidR="008869EB" w:rsidRDefault="008869EB" w:rsidP="00763E57">
            <w:pPr>
              <w:ind w:left="270" w:hangingChars="150" w:hanging="270"/>
              <w:rPr>
                <w:rFonts w:ascii="宋体" w:hAnsi="宋体"/>
                <w:sz w:val="18"/>
              </w:rPr>
            </w:pPr>
            <w:r>
              <w:rPr>
                <w:rFonts w:ascii="宋体" w:hAnsi="宋体" w:hint="eastAsia"/>
                <w:sz w:val="18"/>
              </w:rPr>
              <w:t>1．整体设计合理，环节紧凑，调理清晰，层次分明，结论明确（</w:t>
            </w:r>
            <w:r w:rsidR="00763E57">
              <w:rPr>
                <w:rFonts w:ascii="宋体" w:hAnsi="宋体" w:hint="eastAsia"/>
                <w:sz w:val="18"/>
              </w:rPr>
              <w:t>2.5</w:t>
            </w:r>
            <w:r>
              <w:rPr>
                <w:rFonts w:ascii="宋体" w:hAnsi="宋体" w:hint="eastAsia"/>
                <w:sz w:val="18"/>
              </w:rPr>
              <w:t>分）</w:t>
            </w:r>
          </w:p>
        </w:tc>
      </w:tr>
      <w:tr w:rsidR="008869EB">
        <w:trPr>
          <w:trHeight w:val="166"/>
          <w:jc w:val="center"/>
        </w:trPr>
        <w:tc>
          <w:tcPr>
            <w:tcW w:w="1460" w:type="dxa"/>
            <w:vMerge/>
            <w:vAlign w:val="center"/>
          </w:tcPr>
          <w:p w:rsidR="008869EB" w:rsidRDefault="008869EB" w:rsidP="000B15E1">
            <w:pPr>
              <w:jc w:val="center"/>
              <w:rPr>
                <w:rFonts w:ascii="宋体" w:hAnsi="宋体"/>
                <w:b/>
                <w:sz w:val="18"/>
              </w:rPr>
            </w:pPr>
          </w:p>
        </w:tc>
        <w:tc>
          <w:tcPr>
            <w:tcW w:w="1536" w:type="dxa"/>
            <w:vMerge/>
            <w:vAlign w:val="center"/>
          </w:tcPr>
          <w:p w:rsidR="008869EB" w:rsidRDefault="008869EB" w:rsidP="000B15E1">
            <w:pPr>
              <w:jc w:val="center"/>
              <w:rPr>
                <w:rFonts w:ascii="宋体" w:hAnsi="宋体"/>
                <w:b/>
                <w:sz w:val="18"/>
              </w:rPr>
            </w:pPr>
          </w:p>
        </w:tc>
        <w:tc>
          <w:tcPr>
            <w:tcW w:w="5710" w:type="dxa"/>
            <w:vAlign w:val="center"/>
          </w:tcPr>
          <w:p w:rsidR="008869EB" w:rsidRDefault="008869EB" w:rsidP="00763E57">
            <w:pPr>
              <w:ind w:left="270" w:hangingChars="150" w:hanging="270"/>
              <w:rPr>
                <w:rFonts w:ascii="宋体" w:hAnsi="宋体"/>
                <w:sz w:val="18"/>
              </w:rPr>
            </w:pPr>
            <w:r>
              <w:rPr>
                <w:rFonts w:ascii="宋体" w:hAnsi="宋体" w:hint="eastAsia"/>
                <w:sz w:val="18"/>
              </w:rPr>
              <w:t>2．详略得当，重点突出（</w:t>
            </w:r>
            <w:r w:rsidR="00763E57">
              <w:rPr>
                <w:rFonts w:ascii="宋体" w:hAnsi="宋体" w:hint="eastAsia"/>
                <w:sz w:val="18"/>
              </w:rPr>
              <w:t>2.5</w:t>
            </w:r>
            <w:r>
              <w:rPr>
                <w:rFonts w:ascii="宋体" w:hAnsi="宋体" w:hint="eastAsia"/>
                <w:sz w:val="18"/>
              </w:rPr>
              <w:t>分）</w:t>
            </w:r>
          </w:p>
        </w:tc>
      </w:tr>
      <w:tr w:rsidR="008869EB">
        <w:trPr>
          <w:trHeight w:val="166"/>
          <w:jc w:val="center"/>
        </w:trPr>
        <w:tc>
          <w:tcPr>
            <w:tcW w:w="1460" w:type="dxa"/>
            <w:vMerge/>
            <w:vAlign w:val="center"/>
          </w:tcPr>
          <w:p w:rsidR="008869EB" w:rsidRDefault="008869EB" w:rsidP="000B15E1">
            <w:pPr>
              <w:jc w:val="center"/>
              <w:rPr>
                <w:rFonts w:ascii="宋体" w:hAnsi="宋体"/>
                <w:b/>
                <w:sz w:val="18"/>
              </w:rPr>
            </w:pPr>
          </w:p>
        </w:tc>
        <w:tc>
          <w:tcPr>
            <w:tcW w:w="1536" w:type="dxa"/>
            <w:vMerge/>
            <w:vAlign w:val="center"/>
          </w:tcPr>
          <w:p w:rsidR="008869EB" w:rsidRDefault="008869EB" w:rsidP="000B15E1">
            <w:pPr>
              <w:jc w:val="center"/>
              <w:rPr>
                <w:rFonts w:ascii="宋体" w:hAnsi="宋体"/>
                <w:b/>
                <w:sz w:val="18"/>
              </w:rPr>
            </w:pPr>
          </w:p>
        </w:tc>
        <w:tc>
          <w:tcPr>
            <w:tcW w:w="5710" w:type="dxa"/>
            <w:vAlign w:val="center"/>
          </w:tcPr>
          <w:p w:rsidR="008869EB" w:rsidRDefault="008869EB" w:rsidP="00763E57">
            <w:pPr>
              <w:ind w:left="270" w:hangingChars="150" w:hanging="270"/>
              <w:rPr>
                <w:rFonts w:ascii="宋体" w:hAnsi="宋体"/>
                <w:sz w:val="18"/>
              </w:rPr>
            </w:pPr>
            <w:r>
              <w:rPr>
                <w:rFonts w:ascii="宋体" w:hAnsi="宋体" w:hint="eastAsia"/>
                <w:sz w:val="18"/>
              </w:rPr>
              <w:t>3．思路清晰，逻辑性强（</w:t>
            </w:r>
            <w:r w:rsidR="00763E57">
              <w:rPr>
                <w:rFonts w:ascii="宋体" w:hAnsi="宋体" w:hint="eastAsia"/>
                <w:sz w:val="18"/>
              </w:rPr>
              <w:t>2.5</w:t>
            </w:r>
            <w:r>
              <w:rPr>
                <w:rFonts w:ascii="宋体" w:hAnsi="宋体" w:hint="eastAsia"/>
                <w:sz w:val="18"/>
              </w:rPr>
              <w:t>分）</w:t>
            </w:r>
          </w:p>
        </w:tc>
      </w:tr>
      <w:tr w:rsidR="008869EB">
        <w:trPr>
          <w:trHeight w:val="166"/>
          <w:jc w:val="center"/>
        </w:trPr>
        <w:tc>
          <w:tcPr>
            <w:tcW w:w="1460" w:type="dxa"/>
            <w:vMerge/>
            <w:vAlign w:val="center"/>
          </w:tcPr>
          <w:p w:rsidR="008869EB" w:rsidRDefault="008869EB" w:rsidP="000B15E1">
            <w:pPr>
              <w:jc w:val="center"/>
              <w:rPr>
                <w:rFonts w:ascii="宋体" w:hAnsi="宋体"/>
                <w:b/>
                <w:sz w:val="18"/>
              </w:rPr>
            </w:pPr>
          </w:p>
        </w:tc>
        <w:tc>
          <w:tcPr>
            <w:tcW w:w="1536" w:type="dxa"/>
            <w:vMerge/>
            <w:vAlign w:val="center"/>
          </w:tcPr>
          <w:p w:rsidR="008869EB" w:rsidRDefault="008869EB" w:rsidP="000B15E1">
            <w:pPr>
              <w:jc w:val="center"/>
              <w:rPr>
                <w:rFonts w:ascii="宋体" w:hAnsi="宋体"/>
                <w:b/>
                <w:sz w:val="18"/>
              </w:rPr>
            </w:pPr>
          </w:p>
        </w:tc>
        <w:tc>
          <w:tcPr>
            <w:tcW w:w="5710" w:type="dxa"/>
            <w:vAlign w:val="center"/>
          </w:tcPr>
          <w:p w:rsidR="008869EB" w:rsidRDefault="008869EB" w:rsidP="00763E57">
            <w:pPr>
              <w:ind w:left="270" w:hangingChars="150" w:hanging="270"/>
              <w:rPr>
                <w:rFonts w:ascii="宋体" w:hAnsi="宋体"/>
                <w:sz w:val="18"/>
              </w:rPr>
            </w:pPr>
            <w:r>
              <w:rPr>
                <w:rFonts w:ascii="宋体" w:hAnsi="宋体" w:hint="eastAsia"/>
                <w:sz w:val="18"/>
              </w:rPr>
              <w:t>4．表达自然、流畅、无明显停顿，语句通顺，措辞恰当，语言组织畅达（</w:t>
            </w:r>
            <w:r w:rsidR="00763E57">
              <w:rPr>
                <w:rFonts w:ascii="宋体" w:hAnsi="宋体" w:hint="eastAsia"/>
                <w:sz w:val="18"/>
              </w:rPr>
              <w:t>2.5</w:t>
            </w:r>
            <w:r>
              <w:rPr>
                <w:rFonts w:ascii="宋体" w:hAnsi="宋体" w:hint="eastAsia"/>
                <w:sz w:val="18"/>
              </w:rPr>
              <w:t>分）</w:t>
            </w:r>
          </w:p>
        </w:tc>
      </w:tr>
      <w:tr w:rsidR="008869EB">
        <w:trPr>
          <w:trHeight w:val="166"/>
          <w:jc w:val="center"/>
        </w:trPr>
        <w:tc>
          <w:tcPr>
            <w:tcW w:w="1460" w:type="dxa"/>
            <w:vMerge/>
          </w:tcPr>
          <w:p w:rsidR="008869EB" w:rsidRDefault="008869EB" w:rsidP="000B15E1">
            <w:pPr>
              <w:rPr>
                <w:rFonts w:ascii="宋体" w:hAnsi="宋体"/>
                <w:b/>
                <w:sz w:val="18"/>
              </w:rPr>
            </w:pPr>
          </w:p>
        </w:tc>
        <w:tc>
          <w:tcPr>
            <w:tcW w:w="1536" w:type="dxa"/>
            <w:vMerge/>
            <w:vAlign w:val="center"/>
          </w:tcPr>
          <w:p w:rsidR="008869EB" w:rsidRDefault="008869EB" w:rsidP="000B15E1">
            <w:pPr>
              <w:jc w:val="center"/>
              <w:rPr>
                <w:rFonts w:ascii="宋体" w:hAnsi="宋体"/>
                <w:b/>
                <w:sz w:val="18"/>
              </w:rPr>
            </w:pPr>
          </w:p>
        </w:tc>
        <w:tc>
          <w:tcPr>
            <w:tcW w:w="5710" w:type="dxa"/>
            <w:vAlign w:val="center"/>
          </w:tcPr>
          <w:p w:rsidR="008869EB" w:rsidRDefault="008869EB" w:rsidP="00763E57">
            <w:pPr>
              <w:ind w:left="270" w:hangingChars="150" w:hanging="270"/>
              <w:rPr>
                <w:rFonts w:ascii="宋体" w:hAnsi="宋体"/>
                <w:sz w:val="18"/>
              </w:rPr>
            </w:pPr>
            <w:r>
              <w:rPr>
                <w:rFonts w:ascii="宋体" w:hAnsi="宋体" w:hint="eastAsia"/>
                <w:sz w:val="18"/>
              </w:rPr>
              <w:t>5．讲普通话，声音洪亮，口齿清晰，语速语调适中（</w:t>
            </w:r>
            <w:r w:rsidR="00763E57">
              <w:rPr>
                <w:rFonts w:ascii="宋体" w:hAnsi="宋体" w:hint="eastAsia"/>
                <w:sz w:val="18"/>
              </w:rPr>
              <w:t>2.5</w:t>
            </w:r>
            <w:r>
              <w:rPr>
                <w:rFonts w:ascii="宋体" w:hAnsi="宋体" w:hint="eastAsia"/>
                <w:sz w:val="18"/>
              </w:rPr>
              <w:t>分）</w:t>
            </w:r>
          </w:p>
        </w:tc>
      </w:tr>
      <w:tr w:rsidR="008869EB">
        <w:trPr>
          <w:trHeight w:val="166"/>
          <w:jc w:val="center"/>
        </w:trPr>
        <w:tc>
          <w:tcPr>
            <w:tcW w:w="1460" w:type="dxa"/>
            <w:vMerge/>
          </w:tcPr>
          <w:p w:rsidR="008869EB" w:rsidRDefault="008869EB" w:rsidP="000B15E1">
            <w:pPr>
              <w:rPr>
                <w:rFonts w:ascii="宋体" w:hAnsi="宋体"/>
                <w:b/>
                <w:sz w:val="18"/>
              </w:rPr>
            </w:pPr>
          </w:p>
        </w:tc>
        <w:tc>
          <w:tcPr>
            <w:tcW w:w="1536" w:type="dxa"/>
            <w:vMerge/>
            <w:vAlign w:val="center"/>
          </w:tcPr>
          <w:p w:rsidR="008869EB" w:rsidRDefault="008869EB" w:rsidP="000B15E1">
            <w:pPr>
              <w:jc w:val="center"/>
              <w:rPr>
                <w:rFonts w:ascii="宋体" w:hAnsi="宋体"/>
                <w:b/>
                <w:sz w:val="18"/>
              </w:rPr>
            </w:pPr>
          </w:p>
        </w:tc>
        <w:tc>
          <w:tcPr>
            <w:tcW w:w="5710" w:type="dxa"/>
            <w:vAlign w:val="center"/>
          </w:tcPr>
          <w:p w:rsidR="008869EB" w:rsidRDefault="008869EB" w:rsidP="00763E57">
            <w:pPr>
              <w:ind w:left="270" w:hangingChars="150" w:hanging="270"/>
              <w:rPr>
                <w:rFonts w:ascii="宋体" w:hAnsi="宋体"/>
                <w:sz w:val="18"/>
              </w:rPr>
            </w:pPr>
            <w:r>
              <w:rPr>
                <w:rFonts w:ascii="宋体" w:hAnsi="宋体" w:hint="eastAsia"/>
                <w:sz w:val="18"/>
              </w:rPr>
              <w:t>6．富于激情，善于引导现场观众，肢体语言恰当、丰富，能够感染他人（</w:t>
            </w:r>
            <w:r w:rsidR="00763E57">
              <w:rPr>
                <w:rFonts w:ascii="宋体" w:hAnsi="宋体" w:hint="eastAsia"/>
                <w:sz w:val="18"/>
              </w:rPr>
              <w:t>2.5</w:t>
            </w:r>
            <w:r>
              <w:rPr>
                <w:rFonts w:ascii="宋体" w:hAnsi="宋体" w:hint="eastAsia"/>
                <w:sz w:val="18"/>
              </w:rPr>
              <w:t>分）</w:t>
            </w:r>
          </w:p>
        </w:tc>
      </w:tr>
      <w:tr w:rsidR="008869EB">
        <w:trPr>
          <w:trHeight w:val="166"/>
          <w:jc w:val="center"/>
        </w:trPr>
        <w:tc>
          <w:tcPr>
            <w:tcW w:w="1460" w:type="dxa"/>
            <w:vMerge/>
          </w:tcPr>
          <w:p w:rsidR="008869EB" w:rsidRDefault="008869EB" w:rsidP="000B15E1">
            <w:pPr>
              <w:rPr>
                <w:rFonts w:ascii="宋体" w:hAnsi="宋体"/>
                <w:b/>
                <w:sz w:val="18"/>
              </w:rPr>
            </w:pPr>
          </w:p>
        </w:tc>
        <w:tc>
          <w:tcPr>
            <w:tcW w:w="1536" w:type="dxa"/>
            <w:vMerge w:val="restart"/>
            <w:vAlign w:val="center"/>
          </w:tcPr>
          <w:p w:rsidR="008869EB" w:rsidRDefault="008869EB" w:rsidP="000B15E1">
            <w:pPr>
              <w:jc w:val="center"/>
              <w:rPr>
                <w:rFonts w:ascii="宋体" w:hAnsi="宋体"/>
                <w:b/>
                <w:sz w:val="18"/>
              </w:rPr>
            </w:pPr>
            <w:r>
              <w:rPr>
                <w:rFonts w:ascii="宋体" w:hAnsi="宋体" w:hint="eastAsia"/>
                <w:b/>
                <w:sz w:val="18"/>
              </w:rPr>
              <w:t>基本素养</w:t>
            </w:r>
          </w:p>
          <w:p w:rsidR="008869EB" w:rsidRDefault="008869EB" w:rsidP="00763E57">
            <w:pPr>
              <w:jc w:val="center"/>
              <w:rPr>
                <w:rFonts w:ascii="宋体" w:hAnsi="宋体"/>
                <w:b/>
                <w:sz w:val="18"/>
              </w:rPr>
            </w:pPr>
            <w:r>
              <w:rPr>
                <w:rFonts w:ascii="宋体" w:hAnsi="宋体" w:hint="eastAsia"/>
                <w:b/>
                <w:sz w:val="18"/>
              </w:rPr>
              <w:t>（</w:t>
            </w:r>
            <w:r w:rsidR="00763E57">
              <w:rPr>
                <w:rFonts w:ascii="宋体" w:hAnsi="宋体" w:hint="eastAsia"/>
                <w:b/>
                <w:sz w:val="18"/>
              </w:rPr>
              <w:t>10</w:t>
            </w:r>
            <w:r>
              <w:rPr>
                <w:rFonts w:ascii="宋体" w:hAnsi="宋体" w:hint="eastAsia"/>
                <w:b/>
                <w:sz w:val="18"/>
              </w:rPr>
              <w:t>分）</w:t>
            </w:r>
          </w:p>
        </w:tc>
        <w:tc>
          <w:tcPr>
            <w:tcW w:w="5710" w:type="dxa"/>
            <w:vAlign w:val="center"/>
          </w:tcPr>
          <w:p w:rsidR="008869EB" w:rsidRDefault="008869EB" w:rsidP="00763E57">
            <w:pPr>
              <w:ind w:left="270" w:hangingChars="150" w:hanging="270"/>
              <w:rPr>
                <w:rFonts w:ascii="宋体" w:hAnsi="宋体"/>
                <w:sz w:val="18"/>
              </w:rPr>
            </w:pPr>
            <w:r>
              <w:rPr>
                <w:rFonts w:ascii="宋体" w:hAnsi="宋体" w:hint="eastAsia"/>
                <w:sz w:val="18"/>
              </w:rPr>
              <w:t>1．衣着发型整洁、大方、朴素、得体（</w:t>
            </w:r>
            <w:r w:rsidR="00763E57">
              <w:rPr>
                <w:rFonts w:ascii="宋体" w:hAnsi="宋体" w:hint="eastAsia"/>
                <w:sz w:val="18"/>
              </w:rPr>
              <w:t>2.5</w:t>
            </w:r>
            <w:r>
              <w:rPr>
                <w:rFonts w:ascii="宋体" w:hAnsi="宋体" w:hint="eastAsia"/>
                <w:sz w:val="18"/>
              </w:rPr>
              <w:t>分）</w:t>
            </w:r>
          </w:p>
        </w:tc>
      </w:tr>
      <w:tr w:rsidR="008869EB">
        <w:trPr>
          <w:trHeight w:val="166"/>
          <w:jc w:val="center"/>
        </w:trPr>
        <w:tc>
          <w:tcPr>
            <w:tcW w:w="1460" w:type="dxa"/>
            <w:vMerge/>
          </w:tcPr>
          <w:p w:rsidR="008869EB" w:rsidRDefault="008869EB" w:rsidP="000B15E1">
            <w:pPr>
              <w:rPr>
                <w:rFonts w:ascii="宋体" w:hAnsi="宋体"/>
                <w:b/>
                <w:sz w:val="18"/>
              </w:rPr>
            </w:pPr>
          </w:p>
        </w:tc>
        <w:tc>
          <w:tcPr>
            <w:tcW w:w="1536" w:type="dxa"/>
            <w:vMerge/>
            <w:vAlign w:val="center"/>
          </w:tcPr>
          <w:p w:rsidR="008869EB" w:rsidRDefault="008869EB" w:rsidP="000B15E1">
            <w:pPr>
              <w:jc w:val="center"/>
              <w:rPr>
                <w:rFonts w:ascii="宋体" w:hAnsi="宋体"/>
                <w:b/>
                <w:sz w:val="18"/>
              </w:rPr>
            </w:pPr>
          </w:p>
        </w:tc>
        <w:tc>
          <w:tcPr>
            <w:tcW w:w="5710" w:type="dxa"/>
            <w:vAlign w:val="center"/>
          </w:tcPr>
          <w:p w:rsidR="008869EB" w:rsidRDefault="008869EB" w:rsidP="00763E57">
            <w:pPr>
              <w:ind w:left="270" w:hangingChars="150" w:hanging="270"/>
              <w:rPr>
                <w:rFonts w:ascii="宋体" w:hAnsi="宋体"/>
                <w:sz w:val="18"/>
              </w:rPr>
            </w:pPr>
            <w:r>
              <w:rPr>
                <w:rFonts w:ascii="宋体" w:hAnsi="宋体" w:hint="eastAsia"/>
                <w:sz w:val="18"/>
              </w:rPr>
              <w:t>2．仪表端庄稳重，行为大方、自然，表情丰富真诚，有良好的个人气质（</w:t>
            </w:r>
            <w:r w:rsidR="00763E57">
              <w:rPr>
                <w:rFonts w:ascii="宋体" w:hAnsi="宋体" w:hint="eastAsia"/>
                <w:sz w:val="18"/>
              </w:rPr>
              <w:t>2.5</w:t>
            </w:r>
            <w:r>
              <w:rPr>
                <w:rFonts w:ascii="宋体" w:hAnsi="宋体" w:hint="eastAsia"/>
                <w:sz w:val="18"/>
              </w:rPr>
              <w:t>分）</w:t>
            </w:r>
          </w:p>
        </w:tc>
      </w:tr>
      <w:tr w:rsidR="008869EB">
        <w:trPr>
          <w:trHeight w:val="166"/>
          <w:jc w:val="center"/>
        </w:trPr>
        <w:tc>
          <w:tcPr>
            <w:tcW w:w="1460" w:type="dxa"/>
            <w:vMerge/>
          </w:tcPr>
          <w:p w:rsidR="008869EB" w:rsidRDefault="008869EB" w:rsidP="000B15E1">
            <w:pPr>
              <w:rPr>
                <w:rFonts w:ascii="宋体" w:hAnsi="宋体"/>
                <w:b/>
                <w:sz w:val="18"/>
              </w:rPr>
            </w:pPr>
          </w:p>
        </w:tc>
        <w:tc>
          <w:tcPr>
            <w:tcW w:w="1536" w:type="dxa"/>
            <w:vMerge/>
            <w:vAlign w:val="center"/>
          </w:tcPr>
          <w:p w:rsidR="008869EB" w:rsidRDefault="008869EB" w:rsidP="000B15E1">
            <w:pPr>
              <w:jc w:val="center"/>
              <w:rPr>
                <w:rFonts w:ascii="宋体" w:hAnsi="宋体"/>
                <w:b/>
                <w:sz w:val="18"/>
              </w:rPr>
            </w:pPr>
          </w:p>
        </w:tc>
        <w:tc>
          <w:tcPr>
            <w:tcW w:w="5710" w:type="dxa"/>
            <w:vAlign w:val="center"/>
          </w:tcPr>
          <w:p w:rsidR="008869EB" w:rsidRDefault="008869EB" w:rsidP="00763E57">
            <w:pPr>
              <w:ind w:left="270" w:hangingChars="150" w:hanging="270"/>
              <w:rPr>
                <w:rFonts w:ascii="宋体" w:hAnsi="宋体"/>
                <w:sz w:val="18"/>
              </w:rPr>
            </w:pPr>
            <w:r>
              <w:rPr>
                <w:rFonts w:ascii="宋体" w:hAnsi="宋体" w:hint="eastAsia"/>
                <w:sz w:val="18"/>
              </w:rPr>
              <w:t>3．言之有礼，情操高尚，谈吐文雅，富于思想内涵（</w:t>
            </w:r>
            <w:r w:rsidR="00763E57">
              <w:rPr>
                <w:rFonts w:ascii="宋体" w:hAnsi="宋体" w:hint="eastAsia"/>
                <w:sz w:val="18"/>
              </w:rPr>
              <w:t>2.5</w:t>
            </w:r>
            <w:r>
              <w:rPr>
                <w:rFonts w:ascii="宋体" w:hAnsi="宋体" w:hint="eastAsia"/>
                <w:sz w:val="18"/>
              </w:rPr>
              <w:t>分）</w:t>
            </w:r>
          </w:p>
        </w:tc>
      </w:tr>
      <w:tr w:rsidR="008869EB">
        <w:trPr>
          <w:trHeight w:val="166"/>
          <w:jc w:val="center"/>
        </w:trPr>
        <w:tc>
          <w:tcPr>
            <w:tcW w:w="1460" w:type="dxa"/>
            <w:vMerge/>
          </w:tcPr>
          <w:p w:rsidR="008869EB" w:rsidRDefault="008869EB" w:rsidP="000B15E1">
            <w:pPr>
              <w:rPr>
                <w:rFonts w:ascii="宋体" w:hAnsi="宋体"/>
                <w:b/>
                <w:sz w:val="18"/>
              </w:rPr>
            </w:pPr>
          </w:p>
        </w:tc>
        <w:tc>
          <w:tcPr>
            <w:tcW w:w="1536" w:type="dxa"/>
            <w:vMerge/>
            <w:vAlign w:val="center"/>
          </w:tcPr>
          <w:p w:rsidR="008869EB" w:rsidRDefault="008869EB" w:rsidP="000B15E1">
            <w:pPr>
              <w:jc w:val="center"/>
              <w:rPr>
                <w:rFonts w:ascii="宋体" w:hAnsi="宋体"/>
                <w:b/>
                <w:sz w:val="18"/>
              </w:rPr>
            </w:pPr>
          </w:p>
        </w:tc>
        <w:tc>
          <w:tcPr>
            <w:tcW w:w="5710" w:type="dxa"/>
            <w:vAlign w:val="center"/>
          </w:tcPr>
          <w:p w:rsidR="008869EB" w:rsidRDefault="008869EB" w:rsidP="00763E57">
            <w:pPr>
              <w:ind w:left="270" w:hangingChars="150" w:hanging="270"/>
              <w:rPr>
                <w:rFonts w:ascii="宋体" w:hAnsi="宋体"/>
                <w:sz w:val="18"/>
              </w:rPr>
            </w:pPr>
            <w:r>
              <w:rPr>
                <w:rFonts w:ascii="宋体" w:hAnsi="宋体" w:hint="eastAsia"/>
                <w:sz w:val="18"/>
              </w:rPr>
              <w:t>4．精神饱满，有信心，有独立见解，能充分展现大学生朝气蓬勃的精神风貌（</w:t>
            </w:r>
            <w:r w:rsidR="00763E57">
              <w:rPr>
                <w:rFonts w:ascii="宋体" w:hAnsi="宋体" w:hint="eastAsia"/>
                <w:sz w:val="18"/>
              </w:rPr>
              <w:t>2.5</w:t>
            </w:r>
            <w:r>
              <w:rPr>
                <w:rFonts w:ascii="宋体" w:hAnsi="宋体" w:hint="eastAsia"/>
                <w:sz w:val="18"/>
              </w:rPr>
              <w:t>分）</w:t>
            </w:r>
          </w:p>
        </w:tc>
      </w:tr>
      <w:tr w:rsidR="008869EB">
        <w:trPr>
          <w:trHeight w:val="166"/>
          <w:jc w:val="center"/>
        </w:trPr>
        <w:tc>
          <w:tcPr>
            <w:tcW w:w="1460" w:type="dxa"/>
            <w:vMerge/>
          </w:tcPr>
          <w:p w:rsidR="008869EB" w:rsidRDefault="008869EB" w:rsidP="000B15E1">
            <w:pPr>
              <w:rPr>
                <w:rFonts w:ascii="宋体" w:hAnsi="宋体"/>
                <w:b/>
                <w:sz w:val="18"/>
              </w:rPr>
            </w:pPr>
          </w:p>
        </w:tc>
        <w:tc>
          <w:tcPr>
            <w:tcW w:w="1536" w:type="dxa"/>
            <w:vMerge w:val="restart"/>
            <w:vAlign w:val="center"/>
          </w:tcPr>
          <w:p w:rsidR="008869EB" w:rsidRDefault="008869EB" w:rsidP="000B15E1">
            <w:pPr>
              <w:jc w:val="center"/>
              <w:rPr>
                <w:rFonts w:ascii="宋体" w:hAnsi="宋体"/>
                <w:b/>
                <w:sz w:val="18"/>
              </w:rPr>
            </w:pPr>
            <w:r>
              <w:rPr>
                <w:rFonts w:ascii="宋体" w:hAnsi="宋体" w:hint="eastAsia"/>
                <w:b/>
                <w:sz w:val="18"/>
              </w:rPr>
              <w:t>即时效果</w:t>
            </w:r>
          </w:p>
          <w:p w:rsidR="008869EB" w:rsidRDefault="008869EB" w:rsidP="00763E57">
            <w:pPr>
              <w:jc w:val="center"/>
              <w:rPr>
                <w:rFonts w:ascii="宋体" w:hAnsi="宋体"/>
                <w:b/>
                <w:sz w:val="18"/>
              </w:rPr>
            </w:pPr>
            <w:r>
              <w:rPr>
                <w:rFonts w:ascii="宋体" w:hAnsi="宋体" w:hint="eastAsia"/>
                <w:b/>
                <w:sz w:val="18"/>
              </w:rPr>
              <w:t>（</w:t>
            </w:r>
            <w:r w:rsidR="00763E57">
              <w:rPr>
                <w:rFonts w:ascii="宋体" w:hAnsi="宋体" w:hint="eastAsia"/>
                <w:b/>
                <w:sz w:val="18"/>
              </w:rPr>
              <w:t>10</w:t>
            </w:r>
            <w:r>
              <w:rPr>
                <w:rFonts w:ascii="宋体" w:hAnsi="宋体" w:hint="eastAsia"/>
                <w:b/>
                <w:sz w:val="18"/>
              </w:rPr>
              <w:t>分）</w:t>
            </w:r>
          </w:p>
        </w:tc>
        <w:tc>
          <w:tcPr>
            <w:tcW w:w="5710" w:type="dxa"/>
            <w:vAlign w:val="center"/>
          </w:tcPr>
          <w:p w:rsidR="008869EB" w:rsidRDefault="008869EB" w:rsidP="00763E57">
            <w:pPr>
              <w:ind w:left="270" w:hangingChars="150" w:hanging="270"/>
              <w:rPr>
                <w:rFonts w:ascii="宋体" w:hAnsi="宋体"/>
                <w:sz w:val="18"/>
              </w:rPr>
            </w:pPr>
            <w:r>
              <w:rPr>
                <w:rFonts w:ascii="宋体" w:hAnsi="宋体" w:hint="eastAsia"/>
                <w:sz w:val="18"/>
              </w:rPr>
              <w:t>1．按时完成主题陈述（</w:t>
            </w:r>
            <w:r w:rsidR="00763E57">
              <w:rPr>
                <w:rFonts w:ascii="宋体" w:hAnsi="宋体" w:hint="eastAsia"/>
                <w:sz w:val="18"/>
              </w:rPr>
              <w:t>5</w:t>
            </w:r>
            <w:r>
              <w:rPr>
                <w:rFonts w:ascii="宋体" w:hAnsi="宋体" w:hint="eastAsia"/>
                <w:sz w:val="18"/>
              </w:rPr>
              <w:t>分）</w:t>
            </w:r>
          </w:p>
        </w:tc>
      </w:tr>
      <w:tr w:rsidR="008869EB">
        <w:trPr>
          <w:trHeight w:val="166"/>
          <w:jc w:val="center"/>
        </w:trPr>
        <w:tc>
          <w:tcPr>
            <w:tcW w:w="1460" w:type="dxa"/>
            <w:vMerge/>
          </w:tcPr>
          <w:p w:rsidR="008869EB" w:rsidRDefault="008869EB" w:rsidP="000B15E1">
            <w:pPr>
              <w:rPr>
                <w:rFonts w:ascii="宋体" w:hAnsi="宋体"/>
                <w:b/>
                <w:sz w:val="18"/>
              </w:rPr>
            </w:pPr>
          </w:p>
        </w:tc>
        <w:tc>
          <w:tcPr>
            <w:tcW w:w="1536" w:type="dxa"/>
            <w:vMerge/>
            <w:vAlign w:val="center"/>
          </w:tcPr>
          <w:p w:rsidR="008869EB" w:rsidRDefault="008869EB" w:rsidP="000B15E1">
            <w:pPr>
              <w:jc w:val="center"/>
              <w:rPr>
                <w:rFonts w:ascii="宋体" w:hAnsi="宋体"/>
                <w:b/>
                <w:sz w:val="18"/>
              </w:rPr>
            </w:pPr>
          </w:p>
        </w:tc>
        <w:tc>
          <w:tcPr>
            <w:tcW w:w="5710" w:type="dxa"/>
            <w:vAlign w:val="center"/>
          </w:tcPr>
          <w:p w:rsidR="008869EB" w:rsidRDefault="008869EB" w:rsidP="00763E57">
            <w:pPr>
              <w:ind w:left="270" w:hangingChars="150" w:hanging="270"/>
              <w:rPr>
                <w:rFonts w:ascii="宋体" w:hAnsi="宋体"/>
                <w:sz w:val="18"/>
              </w:rPr>
            </w:pPr>
            <w:r>
              <w:rPr>
                <w:rFonts w:ascii="宋体" w:hAnsi="宋体" w:hint="eastAsia"/>
                <w:sz w:val="18"/>
              </w:rPr>
              <w:t>2．现场观众注意力集中，情绪高亢（</w:t>
            </w:r>
            <w:r w:rsidR="00763E57">
              <w:rPr>
                <w:rFonts w:ascii="宋体" w:hAnsi="宋体" w:hint="eastAsia"/>
                <w:sz w:val="18"/>
              </w:rPr>
              <w:t>5</w:t>
            </w:r>
            <w:r>
              <w:rPr>
                <w:rFonts w:ascii="宋体" w:hAnsi="宋体" w:hint="eastAsia"/>
                <w:sz w:val="18"/>
              </w:rPr>
              <w:t>分）</w:t>
            </w:r>
          </w:p>
        </w:tc>
      </w:tr>
      <w:tr w:rsidR="008869EB">
        <w:trPr>
          <w:trHeight w:val="348"/>
          <w:jc w:val="center"/>
        </w:trPr>
        <w:tc>
          <w:tcPr>
            <w:tcW w:w="1460" w:type="dxa"/>
            <w:vMerge w:val="restart"/>
            <w:vAlign w:val="center"/>
          </w:tcPr>
          <w:p w:rsidR="008869EB" w:rsidRDefault="008869EB" w:rsidP="000B15E1">
            <w:pPr>
              <w:jc w:val="center"/>
              <w:rPr>
                <w:rFonts w:ascii="宋体" w:hAnsi="宋体"/>
                <w:b/>
                <w:sz w:val="18"/>
              </w:rPr>
            </w:pPr>
            <w:r>
              <w:rPr>
                <w:rFonts w:ascii="宋体" w:hAnsi="宋体" w:hint="eastAsia"/>
                <w:b/>
                <w:sz w:val="18"/>
              </w:rPr>
              <w:t>回答问题</w:t>
            </w:r>
          </w:p>
          <w:p w:rsidR="008869EB" w:rsidRDefault="008869EB" w:rsidP="00763E57">
            <w:pPr>
              <w:jc w:val="center"/>
              <w:rPr>
                <w:rFonts w:ascii="宋体" w:hAnsi="宋体"/>
                <w:b/>
                <w:sz w:val="18"/>
              </w:rPr>
            </w:pPr>
            <w:r>
              <w:rPr>
                <w:rFonts w:ascii="宋体" w:hAnsi="宋体" w:hint="eastAsia"/>
                <w:b/>
                <w:sz w:val="18"/>
              </w:rPr>
              <w:t>（</w:t>
            </w:r>
            <w:r w:rsidR="00763E57">
              <w:rPr>
                <w:rFonts w:ascii="宋体" w:hAnsi="宋体" w:hint="eastAsia"/>
                <w:b/>
                <w:sz w:val="18"/>
              </w:rPr>
              <w:t>30</w:t>
            </w:r>
            <w:r>
              <w:rPr>
                <w:rFonts w:ascii="宋体" w:hAnsi="宋体" w:hint="eastAsia"/>
                <w:b/>
                <w:sz w:val="18"/>
              </w:rPr>
              <w:t>分）</w:t>
            </w:r>
          </w:p>
        </w:tc>
        <w:tc>
          <w:tcPr>
            <w:tcW w:w="1536" w:type="dxa"/>
            <w:vMerge w:val="restart"/>
            <w:vAlign w:val="center"/>
          </w:tcPr>
          <w:p w:rsidR="008869EB" w:rsidRDefault="008869EB" w:rsidP="000B15E1">
            <w:pPr>
              <w:jc w:val="center"/>
              <w:rPr>
                <w:rFonts w:ascii="宋体" w:hAnsi="宋体"/>
                <w:b/>
                <w:sz w:val="18"/>
              </w:rPr>
            </w:pPr>
            <w:r>
              <w:rPr>
                <w:rFonts w:ascii="宋体" w:hAnsi="宋体" w:hint="eastAsia"/>
                <w:b/>
                <w:sz w:val="18"/>
              </w:rPr>
              <w:t>应答能力</w:t>
            </w:r>
          </w:p>
          <w:p w:rsidR="008869EB" w:rsidRDefault="008869EB" w:rsidP="00763E57">
            <w:pPr>
              <w:jc w:val="center"/>
              <w:rPr>
                <w:rFonts w:ascii="宋体" w:hAnsi="宋体"/>
                <w:b/>
                <w:sz w:val="18"/>
              </w:rPr>
            </w:pPr>
            <w:r>
              <w:rPr>
                <w:rFonts w:ascii="宋体" w:hAnsi="宋体" w:hint="eastAsia"/>
                <w:b/>
                <w:sz w:val="18"/>
              </w:rPr>
              <w:t>(</w:t>
            </w:r>
            <w:r w:rsidR="00763E57">
              <w:rPr>
                <w:rFonts w:ascii="宋体" w:hAnsi="宋体" w:hint="eastAsia"/>
                <w:b/>
                <w:sz w:val="18"/>
              </w:rPr>
              <w:t>15</w:t>
            </w:r>
            <w:r>
              <w:rPr>
                <w:rFonts w:ascii="宋体" w:hAnsi="宋体" w:hint="eastAsia"/>
                <w:b/>
                <w:sz w:val="18"/>
              </w:rPr>
              <w:t>分)</w:t>
            </w:r>
          </w:p>
        </w:tc>
        <w:tc>
          <w:tcPr>
            <w:tcW w:w="5710" w:type="dxa"/>
            <w:vAlign w:val="center"/>
          </w:tcPr>
          <w:p w:rsidR="008869EB" w:rsidRDefault="008869EB" w:rsidP="00763E57">
            <w:pPr>
              <w:ind w:left="270" w:hangingChars="150" w:hanging="270"/>
              <w:rPr>
                <w:rFonts w:ascii="宋体" w:hAnsi="宋体"/>
                <w:sz w:val="18"/>
              </w:rPr>
            </w:pPr>
            <w:r>
              <w:rPr>
                <w:rFonts w:ascii="宋体" w:hAnsi="宋体" w:hint="eastAsia"/>
                <w:sz w:val="18"/>
              </w:rPr>
              <w:t>1．能正确理解评委提问，有针对性的回答（</w:t>
            </w:r>
            <w:r w:rsidR="00763E57">
              <w:rPr>
                <w:rFonts w:ascii="宋体" w:hAnsi="宋体" w:hint="eastAsia"/>
                <w:sz w:val="18"/>
              </w:rPr>
              <w:t>5</w:t>
            </w:r>
            <w:r>
              <w:rPr>
                <w:rFonts w:ascii="宋体" w:hAnsi="宋体" w:hint="eastAsia"/>
                <w:sz w:val="18"/>
              </w:rPr>
              <w:t>分）</w:t>
            </w:r>
          </w:p>
        </w:tc>
      </w:tr>
      <w:tr w:rsidR="008869EB">
        <w:trPr>
          <w:trHeight w:val="166"/>
          <w:jc w:val="center"/>
        </w:trPr>
        <w:tc>
          <w:tcPr>
            <w:tcW w:w="1460" w:type="dxa"/>
            <w:vMerge/>
            <w:vAlign w:val="center"/>
          </w:tcPr>
          <w:p w:rsidR="008869EB" w:rsidRDefault="008869EB" w:rsidP="000B15E1">
            <w:pPr>
              <w:jc w:val="center"/>
              <w:rPr>
                <w:rFonts w:ascii="宋体" w:hAnsi="宋体"/>
                <w:b/>
                <w:sz w:val="18"/>
              </w:rPr>
            </w:pPr>
          </w:p>
        </w:tc>
        <w:tc>
          <w:tcPr>
            <w:tcW w:w="1536" w:type="dxa"/>
            <w:vMerge/>
            <w:vAlign w:val="center"/>
          </w:tcPr>
          <w:p w:rsidR="008869EB" w:rsidRDefault="008869EB" w:rsidP="000B15E1">
            <w:pPr>
              <w:jc w:val="center"/>
              <w:rPr>
                <w:rFonts w:ascii="宋体" w:hAnsi="宋体"/>
                <w:b/>
                <w:sz w:val="18"/>
              </w:rPr>
            </w:pPr>
          </w:p>
        </w:tc>
        <w:tc>
          <w:tcPr>
            <w:tcW w:w="5710" w:type="dxa"/>
            <w:vAlign w:val="center"/>
          </w:tcPr>
          <w:p w:rsidR="008869EB" w:rsidRDefault="008869EB" w:rsidP="00763E57">
            <w:pPr>
              <w:ind w:left="270" w:hangingChars="150" w:hanging="270"/>
              <w:rPr>
                <w:rFonts w:ascii="宋体" w:hAnsi="宋体"/>
                <w:sz w:val="18"/>
              </w:rPr>
            </w:pPr>
            <w:r>
              <w:rPr>
                <w:rFonts w:ascii="宋体" w:hAnsi="宋体" w:hint="eastAsia"/>
                <w:sz w:val="18"/>
              </w:rPr>
              <w:t>2．在评委提出问题后马上做出反馈，及时做出回答（</w:t>
            </w:r>
            <w:r w:rsidR="00763E57">
              <w:rPr>
                <w:rFonts w:ascii="宋体" w:hAnsi="宋体" w:hint="eastAsia"/>
                <w:sz w:val="18"/>
              </w:rPr>
              <w:t>2</w:t>
            </w:r>
            <w:r>
              <w:rPr>
                <w:rFonts w:ascii="宋体" w:hAnsi="宋体" w:hint="eastAsia"/>
                <w:sz w:val="18"/>
              </w:rPr>
              <w:t>分）</w:t>
            </w:r>
          </w:p>
        </w:tc>
      </w:tr>
      <w:tr w:rsidR="008869EB">
        <w:trPr>
          <w:trHeight w:val="166"/>
          <w:jc w:val="center"/>
        </w:trPr>
        <w:tc>
          <w:tcPr>
            <w:tcW w:w="1460" w:type="dxa"/>
            <w:vMerge/>
            <w:vAlign w:val="center"/>
          </w:tcPr>
          <w:p w:rsidR="008869EB" w:rsidRDefault="008869EB" w:rsidP="000B15E1">
            <w:pPr>
              <w:jc w:val="center"/>
              <w:rPr>
                <w:rFonts w:ascii="宋体" w:hAnsi="宋体"/>
                <w:b/>
                <w:sz w:val="18"/>
              </w:rPr>
            </w:pPr>
          </w:p>
        </w:tc>
        <w:tc>
          <w:tcPr>
            <w:tcW w:w="1536" w:type="dxa"/>
            <w:vMerge/>
            <w:vAlign w:val="center"/>
          </w:tcPr>
          <w:p w:rsidR="008869EB" w:rsidRDefault="008869EB" w:rsidP="000B15E1">
            <w:pPr>
              <w:jc w:val="center"/>
              <w:rPr>
                <w:rFonts w:ascii="宋体" w:hAnsi="宋体"/>
                <w:b/>
                <w:sz w:val="18"/>
              </w:rPr>
            </w:pPr>
          </w:p>
        </w:tc>
        <w:tc>
          <w:tcPr>
            <w:tcW w:w="5710" w:type="dxa"/>
            <w:vAlign w:val="center"/>
          </w:tcPr>
          <w:p w:rsidR="008869EB" w:rsidRDefault="008869EB" w:rsidP="00763E57">
            <w:pPr>
              <w:ind w:left="270" w:hangingChars="150" w:hanging="270"/>
              <w:rPr>
                <w:rFonts w:ascii="宋体" w:hAnsi="宋体"/>
                <w:sz w:val="18"/>
              </w:rPr>
            </w:pPr>
            <w:r>
              <w:rPr>
                <w:rFonts w:ascii="宋体" w:hAnsi="宋体" w:hint="eastAsia"/>
                <w:sz w:val="18"/>
              </w:rPr>
              <w:t>3．答题过程流畅、无明显停顿，语句通顺，措辞恰当，语言精炼（</w:t>
            </w:r>
            <w:r w:rsidR="00763E57">
              <w:rPr>
                <w:rFonts w:ascii="宋体" w:hAnsi="宋体" w:hint="eastAsia"/>
                <w:sz w:val="18"/>
              </w:rPr>
              <w:t>3</w:t>
            </w:r>
            <w:r>
              <w:rPr>
                <w:rFonts w:ascii="宋体" w:hAnsi="宋体" w:hint="eastAsia"/>
                <w:sz w:val="18"/>
              </w:rPr>
              <w:t>分）</w:t>
            </w:r>
          </w:p>
        </w:tc>
      </w:tr>
      <w:tr w:rsidR="008869EB">
        <w:trPr>
          <w:trHeight w:val="166"/>
          <w:jc w:val="center"/>
        </w:trPr>
        <w:tc>
          <w:tcPr>
            <w:tcW w:w="1460" w:type="dxa"/>
            <w:vMerge/>
            <w:vAlign w:val="center"/>
          </w:tcPr>
          <w:p w:rsidR="008869EB" w:rsidRDefault="008869EB" w:rsidP="000B15E1">
            <w:pPr>
              <w:jc w:val="center"/>
              <w:rPr>
                <w:rFonts w:ascii="宋体" w:hAnsi="宋体"/>
                <w:b/>
                <w:sz w:val="18"/>
              </w:rPr>
            </w:pPr>
          </w:p>
        </w:tc>
        <w:tc>
          <w:tcPr>
            <w:tcW w:w="1536" w:type="dxa"/>
            <w:vMerge/>
            <w:vAlign w:val="center"/>
          </w:tcPr>
          <w:p w:rsidR="008869EB" w:rsidRDefault="008869EB" w:rsidP="000B15E1">
            <w:pPr>
              <w:jc w:val="center"/>
              <w:rPr>
                <w:rFonts w:ascii="宋体" w:hAnsi="宋体"/>
                <w:b/>
                <w:sz w:val="18"/>
              </w:rPr>
            </w:pPr>
          </w:p>
        </w:tc>
        <w:tc>
          <w:tcPr>
            <w:tcW w:w="5710" w:type="dxa"/>
            <w:vAlign w:val="center"/>
          </w:tcPr>
          <w:p w:rsidR="008869EB" w:rsidRDefault="008869EB" w:rsidP="00763E57">
            <w:pPr>
              <w:ind w:left="270" w:hangingChars="150" w:hanging="270"/>
              <w:rPr>
                <w:rFonts w:ascii="宋体" w:hAnsi="宋体"/>
                <w:sz w:val="18"/>
              </w:rPr>
            </w:pPr>
            <w:r>
              <w:rPr>
                <w:rFonts w:ascii="宋体" w:hAnsi="宋体" w:hint="eastAsia"/>
                <w:sz w:val="18"/>
              </w:rPr>
              <w:t>4．应变能力强，能够灵活地回答问题（</w:t>
            </w:r>
            <w:r w:rsidR="00763E57">
              <w:rPr>
                <w:rFonts w:ascii="宋体" w:hAnsi="宋体" w:hint="eastAsia"/>
                <w:sz w:val="18"/>
              </w:rPr>
              <w:t>5</w:t>
            </w:r>
            <w:r>
              <w:rPr>
                <w:rFonts w:ascii="宋体" w:hAnsi="宋体" w:hint="eastAsia"/>
                <w:sz w:val="18"/>
              </w:rPr>
              <w:t>分）</w:t>
            </w:r>
          </w:p>
        </w:tc>
      </w:tr>
      <w:tr w:rsidR="008869EB">
        <w:trPr>
          <w:trHeight w:val="166"/>
          <w:jc w:val="center"/>
        </w:trPr>
        <w:tc>
          <w:tcPr>
            <w:tcW w:w="1460" w:type="dxa"/>
            <w:vMerge/>
            <w:vAlign w:val="center"/>
          </w:tcPr>
          <w:p w:rsidR="008869EB" w:rsidRDefault="008869EB" w:rsidP="000B15E1">
            <w:pPr>
              <w:jc w:val="center"/>
              <w:rPr>
                <w:rFonts w:ascii="宋体" w:hAnsi="宋体"/>
                <w:b/>
                <w:sz w:val="18"/>
              </w:rPr>
            </w:pPr>
          </w:p>
        </w:tc>
        <w:tc>
          <w:tcPr>
            <w:tcW w:w="1536" w:type="dxa"/>
            <w:vMerge w:val="restart"/>
            <w:vAlign w:val="center"/>
          </w:tcPr>
          <w:p w:rsidR="008869EB" w:rsidRDefault="008869EB" w:rsidP="000B15E1">
            <w:pPr>
              <w:jc w:val="center"/>
              <w:rPr>
                <w:rFonts w:ascii="宋体" w:hAnsi="宋体"/>
                <w:b/>
                <w:sz w:val="18"/>
              </w:rPr>
            </w:pPr>
            <w:r>
              <w:rPr>
                <w:rFonts w:ascii="宋体" w:hAnsi="宋体" w:hint="eastAsia"/>
                <w:b/>
                <w:sz w:val="18"/>
              </w:rPr>
              <w:t>回答内容</w:t>
            </w:r>
          </w:p>
          <w:p w:rsidR="008869EB" w:rsidRDefault="008869EB" w:rsidP="00763E57">
            <w:pPr>
              <w:jc w:val="center"/>
              <w:rPr>
                <w:rFonts w:ascii="宋体" w:hAnsi="宋体"/>
                <w:b/>
                <w:sz w:val="18"/>
              </w:rPr>
            </w:pPr>
            <w:r>
              <w:rPr>
                <w:rFonts w:ascii="宋体" w:hAnsi="宋体" w:hint="eastAsia"/>
                <w:b/>
                <w:sz w:val="18"/>
              </w:rPr>
              <w:t>（</w:t>
            </w:r>
            <w:r w:rsidR="00763E57">
              <w:rPr>
                <w:rFonts w:ascii="宋体" w:hAnsi="宋体" w:hint="eastAsia"/>
                <w:b/>
                <w:sz w:val="18"/>
              </w:rPr>
              <w:t>15</w:t>
            </w:r>
            <w:r>
              <w:rPr>
                <w:rFonts w:ascii="宋体" w:hAnsi="宋体" w:hint="eastAsia"/>
                <w:b/>
                <w:sz w:val="18"/>
              </w:rPr>
              <w:t>分）</w:t>
            </w:r>
          </w:p>
        </w:tc>
        <w:tc>
          <w:tcPr>
            <w:tcW w:w="5710" w:type="dxa"/>
            <w:vAlign w:val="center"/>
          </w:tcPr>
          <w:p w:rsidR="008869EB" w:rsidRDefault="008869EB" w:rsidP="00763E57">
            <w:pPr>
              <w:ind w:left="270" w:hangingChars="150" w:hanging="270"/>
              <w:rPr>
                <w:rFonts w:ascii="宋体" w:hAnsi="宋体"/>
                <w:sz w:val="18"/>
              </w:rPr>
            </w:pPr>
            <w:r>
              <w:rPr>
                <w:rFonts w:ascii="宋体" w:hAnsi="宋体" w:hint="eastAsia"/>
                <w:sz w:val="18"/>
              </w:rPr>
              <w:t>1．回答内容切合题意（</w:t>
            </w:r>
            <w:r w:rsidR="00763E57">
              <w:rPr>
                <w:rFonts w:ascii="宋体" w:hAnsi="宋体" w:hint="eastAsia"/>
                <w:sz w:val="18"/>
              </w:rPr>
              <w:t>5</w:t>
            </w:r>
            <w:r>
              <w:rPr>
                <w:rFonts w:ascii="宋体" w:hAnsi="宋体" w:hint="eastAsia"/>
                <w:sz w:val="18"/>
              </w:rPr>
              <w:t>分）</w:t>
            </w:r>
          </w:p>
        </w:tc>
      </w:tr>
      <w:tr w:rsidR="008869EB">
        <w:trPr>
          <w:trHeight w:val="166"/>
          <w:jc w:val="center"/>
        </w:trPr>
        <w:tc>
          <w:tcPr>
            <w:tcW w:w="1460" w:type="dxa"/>
            <w:vMerge/>
            <w:vAlign w:val="center"/>
          </w:tcPr>
          <w:p w:rsidR="008869EB" w:rsidRDefault="008869EB" w:rsidP="000B15E1">
            <w:pPr>
              <w:jc w:val="center"/>
              <w:rPr>
                <w:rFonts w:ascii="宋体" w:hAnsi="宋体"/>
                <w:sz w:val="18"/>
              </w:rPr>
            </w:pPr>
          </w:p>
        </w:tc>
        <w:tc>
          <w:tcPr>
            <w:tcW w:w="1536" w:type="dxa"/>
            <w:vMerge/>
            <w:vAlign w:val="center"/>
          </w:tcPr>
          <w:p w:rsidR="008869EB" w:rsidRDefault="008869EB" w:rsidP="000B15E1">
            <w:pPr>
              <w:jc w:val="center"/>
              <w:rPr>
                <w:rFonts w:ascii="宋体" w:hAnsi="宋体"/>
                <w:sz w:val="18"/>
              </w:rPr>
            </w:pPr>
          </w:p>
        </w:tc>
        <w:tc>
          <w:tcPr>
            <w:tcW w:w="5710" w:type="dxa"/>
            <w:vAlign w:val="center"/>
          </w:tcPr>
          <w:p w:rsidR="008869EB" w:rsidRDefault="008869EB" w:rsidP="00763E57">
            <w:pPr>
              <w:ind w:left="270" w:hangingChars="150" w:hanging="270"/>
              <w:rPr>
                <w:rFonts w:ascii="宋体" w:hAnsi="宋体"/>
                <w:sz w:val="18"/>
              </w:rPr>
            </w:pPr>
            <w:r>
              <w:rPr>
                <w:rFonts w:ascii="宋体" w:hAnsi="宋体" w:hint="eastAsia"/>
                <w:sz w:val="18"/>
              </w:rPr>
              <w:t>2．答题过程调理清晰，层次分明，结论明确（</w:t>
            </w:r>
            <w:r w:rsidR="00763E57">
              <w:rPr>
                <w:rFonts w:ascii="宋体" w:hAnsi="宋体" w:hint="eastAsia"/>
                <w:sz w:val="18"/>
              </w:rPr>
              <w:t>2</w:t>
            </w:r>
            <w:r>
              <w:rPr>
                <w:rFonts w:ascii="宋体" w:hAnsi="宋体" w:hint="eastAsia"/>
                <w:sz w:val="18"/>
              </w:rPr>
              <w:t>分）</w:t>
            </w:r>
          </w:p>
        </w:tc>
      </w:tr>
      <w:tr w:rsidR="008869EB">
        <w:trPr>
          <w:trHeight w:val="166"/>
          <w:jc w:val="center"/>
        </w:trPr>
        <w:tc>
          <w:tcPr>
            <w:tcW w:w="1460" w:type="dxa"/>
            <w:vMerge/>
            <w:vAlign w:val="center"/>
          </w:tcPr>
          <w:p w:rsidR="008869EB" w:rsidRDefault="008869EB" w:rsidP="000B15E1">
            <w:pPr>
              <w:jc w:val="center"/>
              <w:rPr>
                <w:rFonts w:ascii="宋体" w:hAnsi="宋体"/>
                <w:sz w:val="18"/>
              </w:rPr>
            </w:pPr>
          </w:p>
        </w:tc>
        <w:tc>
          <w:tcPr>
            <w:tcW w:w="1536" w:type="dxa"/>
            <w:vMerge/>
            <w:vAlign w:val="center"/>
          </w:tcPr>
          <w:p w:rsidR="008869EB" w:rsidRDefault="008869EB" w:rsidP="000B15E1">
            <w:pPr>
              <w:jc w:val="center"/>
              <w:rPr>
                <w:rFonts w:ascii="宋体" w:hAnsi="宋体"/>
                <w:sz w:val="18"/>
              </w:rPr>
            </w:pPr>
          </w:p>
        </w:tc>
        <w:tc>
          <w:tcPr>
            <w:tcW w:w="5710" w:type="dxa"/>
            <w:vAlign w:val="center"/>
          </w:tcPr>
          <w:p w:rsidR="008869EB" w:rsidRDefault="008869EB" w:rsidP="00763E57">
            <w:pPr>
              <w:ind w:left="270" w:hangingChars="150" w:hanging="270"/>
              <w:rPr>
                <w:rFonts w:ascii="宋体" w:hAnsi="宋体"/>
                <w:sz w:val="18"/>
              </w:rPr>
            </w:pPr>
            <w:r>
              <w:rPr>
                <w:rFonts w:ascii="宋体" w:hAnsi="宋体" w:hint="eastAsia"/>
                <w:sz w:val="18"/>
              </w:rPr>
              <w:t>3．回答内容准确精炼，重点突出，能够有针对性的就提问要点归纳阐述（</w:t>
            </w:r>
            <w:r w:rsidR="00763E57">
              <w:rPr>
                <w:rFonts w:ascii="宋体" w:hAnsi="宋体" w:hint="eastAsia"/>
                <w:sz w:val="18"/>
              </w:rPr>
              <w:t>3</w:t>
            </w:r>
            <w:r>
              <w:rPr>
                <w:rFonts w:ascii="宋体" w:hAnsi="宋体" w:hint="eastAsia"/>
                <w:sz w:val="18"/>
              </w:rPr>
              <w:t>分）</w:t>
            </w:r>
          </w:p>
        </w:tc>
      </w:tr>
      <w:tr w:rsidR="008869EB">
        <w:trPr>
          <w:trHeight w:val="166"/>
          <w:jc w:val="center"/>
        </w:trPr>
        <w:tc>
          <w:tcPr>
            <w:tcW w:w="1460" w:type="dxa"/>
            <w:vMerge/>
            <w:vAlign w:val="center"/>
          </w:tcPr>
          <w:p w:rsidR="008869EB" w:rsidRDefault="008869EB" w:rsidP="000B15E1">
            <w:pPr>
              <w:jc w:val="center"/>
              <w:rPr>
                <w:rFonts w:ascii="宋体" w:hAnsi="宋体"/>
                <w:sz w:val="18"/>
              </w:rPr>
            </w:pPr>
          </w:p>
        </w:tc>
        <w:tc>
          <w:tcPr>
            <w:tcW w:w="1536" w:type="dxa"/>
            <w:vMerge/>
            <w:vAlign w:val="center"/>
          </w:tcPr>
          <w:p w:rsidR="008869EB" w:rsidRDefault="008869EB" w:rsidP="000B15E1">
            <w:pPr>
              <w:jc w:val="center"/>
              <w:rPr>
                <w:rFonts w:ascii="宋体" w:hAnsi="宋体"/>
                <w:sz w:val="18"/>
              </w:rPr>
            </w:pPr>
          </w:p>
        </w:tc>
        <w:tc>
          <w:tcPr>
            <w:tcW w:w="5710" w:type="dxa"/>
            <w:vAlign w:val="center"/>
          </w:tcPr>
          <w:p w:rsidR="008869EB" w:rsidRDefault="008869EB" w:rsidP="00763E57">
            <w:pPr>
              <w:ind w:left="270" w:hangingChars="150" w:hanging="270"/>
              <w:rPr>
                <w:rFonts w:ascii="宋体" w:hAnsi="宋体"/>
                <w:sz w:val="18"/>
              </w:rPr>
            </w:pPr>
            <w:r>
              <w:rPr>
                <w:rFonts w:ascii="宋体" w:hAnsi="宋体" w:hint="eastAsia"/>
                <w:sz w:val="18"/>
              </w:rPr>
              <w:t>4．回答内容真实可信，运用事实论据，论述有说服力（</w:t>
            </w:r>
            <w:r w:rsidR="00763E57">
              <w:rPr>
                <w:rFonts w:ascii="宋体" w:hAnsi="宋体" w:hint="eastAsia"/>
                <w:sz w:val="18"/>
              </w:rPr>
              <w:t>5</w:t>
            </w:r>
            <w:r>
              <w:rPr>
                <w:rFonts w:ascii="宋体" w:hAnsi="宋体" w:hint="eastAsia"/>
                <w:sz w:val="18"/>
              </w:rPr>
              <w:t>分）</w:t>
            </w:r>
          </w:p>
        </w:tc>
      </w:tr>
    </w:tbl>
    <w:p w:rsidR="008311D9" w:rsidRDefault="008311D9" w:rsidP="0037207C">
      <w:pPr>
        <w:ind w:right="560"/>
        <w:jc w:val="left"/>
        <w:rPr>
          <w:rFonts w:ascii="仿宋_GB2312" w:eastAsia="仿宋_GB2312"/>
          <w:color w:val="000000"/>
          <w:sz w:val="28"/>
          <w:szCs w:val="28"/>
        </w:rPr>
      </w:pPr>
    </w:p>
    <w:p w:rsidR="00763E57" w:rsidRDefault="00763E57" w:rsidP="0037207C">
      <w:pPr>
        <w:ind w:right="560"/>
        <w:jc w:val="left"/>
        <w:rPr>
          <w:sz w:val="28"/>
          <w:szCs w:val="28"/>
        </w:rPr>
      </w:pPr>
    </w:p>
    <w:p w:rsidR="008311D9" w:rsidRDefault="008311D9" w:rsidP="008311D9">
      <w:pPr>
        <w:ind w:right="560"/>
        <w:jc w:val="left"/>
        <w:rPr>
          <w:rStyle w:val="a7"/>
          <w:szCs w:val="20"/>
        </w:rPr>
      </w:pPr>
      <w:r>
        <w:rPr>
          <w:rStyle w:val="a7"/>
          <w:rFonts w:hAnsi="宋体"/>
          <w:szCs w:val="20"/>
        </w:rPr>
        <w:t>附件</w:t>
      </w:r>
      <w:r>
        <w:rPr>
          <w:rStyle w:val="a7"/>
          <w:rFonts w:hint="eastAsia"/>
          <w:szCs w:val="20"/>
        </w:rPr>
        <w:t>6</w:t>
      </w:r>
      <w:r>
        <w:rPr>
          <w:rStyle w:val="a7"/>
          <w:rFonts w:hint="eastAsia"/>
          <w:szCs w:val="20"/>
        </w:rPr>
        <w:t>：</w:t>
      </w:r>
    </w:p>
    <w:p w:rsidR="008869EB" w:rsidRPr="00B76CD5" w:rsidRDefault="008869EB" w:rsidP="008869EB">
      <w:pPr>
        <w:ind w:right="560"/>
        <w:jc w:val="center"/>
        <w:rPr>
          <w:rFonts w:ascii="黑体" w:eastAsia="黑体"/>
          <w:sz w:val="36"/>
          <w:szCs w:val="36"/>
        </w:rPr>
      </w:pPr>
      <w:r w:rsidRPr="00B76CD5">
        <w:rPr>
          <w:rFonts w:ascii="黑体" w:eastAsia="黑体" w:hint="eastAsia"/>
          <w:sz w:val="36"/>
          <w:szCs w:val="36"/>
        </w:rPr>
        <w:t>现场答辩流程与评审</w:t>
      </w:r>
    </w:p>
    <w:p w:rsidR="008869EB" w:rsidRPr="00E563A9" w:rsidRDefault="008869EB" w:rsidP="008869EB">
      <w:pPr>
        <w:spacing w:line="360" w:lineRule="auto"/>
        <w:rPr>
          <w:rFonts w:ascii="楷体" w:eastAsia="楷体" w:hAnsi="楷体" w:cs="楷体"/>
          <w:b/>
          <w:sz w:val="24"/>
        </w:rPr>
      </w:pPr>
      <w:r w:rsidRPr="00E563A9">
        <w:rPr>
          <w:rFonts w:ascii="楷体" w:eastAsia="楷体" w:hAnsi="楷体" w:cs="楷体" w:hint="eastAsia"/>
          <w:b/>
          <w:sz w:val="24"/>
        </w:rPr>
        <w:t>（</w:t>
      </w:r>
      <w:r>
        <w:rPr>
          <w:rFonts w:ascii="楷体" w:eastAsia="楷体" w:hAnsi="楷体" w:cs="楷体" w:hint="eastAsia"/>
          <w:b/>
          <w:sz w:val="24"/>
        </w:rPr>
        <w:t>一</w:t>
      </w:r>
      <w:r w:rsidRPr="00E563A9">
        <w:rPr>
          <w:rFonts w:ascii="楷体" w:eastAsia="楷体" w:hAnsi="楷体" w:cs="楷体" w:hint="eastAsia"/>
          <w:b/>
          <w:sz w:val="24"/>
        </w:rPr>
        <w:t>）现场答辩流程</w:t>
      </w:r>
    </w:p>
    <w:p w:rsidR="008869EB" w:rsidRPr="00E563A9" w:rsidRDefault="008869EB" w:rsidP="008869EB">
      <w:pPr>
        <w:spacing w:line="360" w:lineRule="auto"/>
        <w:ind w:firstLine="600"/>
        <w:rPr>
          <w:rFonts w:ascii="楷体" w:eastAsia="楷体" w:hAnsi="楷体" w:cs="楷体"/>
          <w:sz w:val="24"/>
        </w:rPr>
      </w:pPr>
      <w:r>
        <w:rPr>
          <w:rFonts w:ascii="楷体" w:eastAsia="楷体" w:hAnsi="楷体" w:cs="楷体" w:hint="eastAsia"/>
          <w:sz w:val="24"/>
        </w:rPr>
        <w:t>1</w:t>
      </w:r>
      <w:r w:rsidRPr="00E563A9">
        <w:rPr>
          <w:rFonts w:ascii="楷体" w:eastAsia="楷体" w:hAnsi="楷体" w:cs="楷体" w:hint="eastAsia"/>
          <w:sz w:val="24"/>
        </w:rPr>
        <w:t>、答辩顺序：</w:t>
      </w:r>
      <w:r w:rsidR="00436B0F">
        <w:rPr>
          <w:rFonts w:ascii="楷体" w:eastAsia="楷体" w:hAnsi="楷体" w:cs="楷体" w:hint="eastAsia"/>
          <w:sz w:val="24"/>
        </w:rPr>
        <w:t>创新作品类</w:t>
      </w:r>
      <w:r w:rsidR="00BF718D">
        <w:rPr>
          <w:rFonts w:ascii="楷体" w:eastAsia="楷体" w:hAnsi="楷体" w:cs="楷体" w:hint="eastAsia"/>
          <w:sz w:val="24"/>
        </w:rPr>
        <w:t>与创业计划类分别</w:t>
      </w:r>
      <w:r w:rsidRPr="00E563A9">
        <w:rPr>
          <w:rFonts w:ascii="楷体" w:eastAsia="楷体" w:hAnsi="楷体" w:cs="楷体" w:hint="eastAsia"/>
          <w:sz w:val="24"/>
        </w:rPr>
        <w:t>抽签，</w:t>
      </w:r>
      <w:r w:rsidR="00BF718D">
        <w:rPr>
          <w:rFonts w:ascii="楷体" w:eastAsia="楷体" w:hAnsi="楷体" w:cs="楷体" w:hint="eastAsia"/>
          <w:sz w:val="24"/>
        </w:rPr>
        <w:t>分别</w:t>
      </w:r>
      <w:r w:rsidRPr="00E563A9">
        <w:rPr>
          <w:rFonts w:ascii="楷体" w:eastAsia="楷体" w:hAnsi="楷体" w:cs="楷体" w:hint="eastAsia"/>
          <w:sz w:val="24"/>
        </w:rPr>
        <w:t>按抽签顺序</w:t>
      </w:r>
      <w:r w:rsidR="00BF718D">
        <w:rPr>
          <w:rFonts w:ascii="楷体" w:eastAsia="楷体" w:hAnsi="楷体" w:cs="楷体" w:hint="eastAsia"/>
          <w:sz w:val="24"/>
        </w:rPr>
        <w:t>分开</w:t>
      </w:r>
      <w:r w:rsidRPr="00E563A9">
        <w:rPr>
          <w:rFonts w:ascii="楷体" w:eastAsia="楷体" w:hAnsi="楷体" w:cs="楷体" w:hint="eastAsia"/>
          <w:sz w:val="24"/>
        </w:rPr>
        <w:t>进行答辩。</w:t>
      </w:r>
    </w:p>
    <w:p w:rsidR="008869EB" w:rsidRPr="00E563A9" w:rsidRDefault="008869EB" w:rsidP="008869EB">
      <w:pPr>
        <w:spacing w:line="360" w:lineRule="auto"/>
        <w:ind w:firstLine="600"/>
        <w:rPr>
          <w:rFonts w:ascii="楷体" w:eastAsia="楷体" w:hAnsi="楷体" w:cs="楷体"/>
          <w:sz w:val="24"/>
        </w:rPr>
      </w:pPr>
      <w:r>
        <w:rPr>
          <w:rFonts w:ascii="楷体" w:eastAsia="楷体" w:hAnsi="楷体" w:cs="楷体" w:hint="eastAsia"/>
          <w:sz w:val="24"/>
        </w:rPr>
        <w:t>2</w:t>
      </w:r>
      <w:r w:rsidRPr="00E563A9">
        <w:rPr>
          <w:rFonts w:ascii="楷体" w:eastAsia="楷体" w:hAnsi="楷体" w:cs="楷体" w:hint="eastAsia"/>
          <w:sz w:val="24"/>
        </w:rPr>
        <w:t>、现场公开答辩</w:t>
      </w:r>
    </w:p>
    <w:p w:rsidR="008869EB" w:rsidRPr="00E563A9" w:rsidRDefault="008869EB" w:rsidP="008869EB">
      <w:pPr>
        <w:spacing w:line="360" w:lineRule="auto"/>
        <w:ind w:firstLine="600"/>
        <w:rPr>
          <w:rFonts w:ascii="楷体" w:eastAsia="楷体" w:hAnsi="楷体" w:cs="楷体"/>
          <w:sz w:val="24"/>
        </w:rPr>
      </w:pPr>
      <w:r w:rsidRPr="00E563A9">
        <w:rPr>
          <w:rFonts w:ascii="楷体" w:eastAsia="楷体" w:hAnsi="楷体" w:cs="楷体" w:hint="eastAsia"/>
          <w:sz w:val="24"/>
        </w:rPr>
        <w:t>所有领队、教练和选手均可参与答辩旁听，但必须服从工作人员的安排，保持现场安静</w:t>
      </w:r>
      <w:r>
        <w:rPr>
          <w:rFonts w:ascii="楷体" w:eastAsia="楷体" w:hAnsi="楷体" w:cs="楷体" w:hint="eastAsia"/>
          <w:sz w:val="24"/>
        </w:rPr>
        <w:t>。</w:t>
      </w:r>
    </w:p>
    <w:p w:rsidR="008869EB" w:rsidRPr="00E563A9" w:rsidRDefault="00BF718D" w:rsidP="008869EB">
      <w:pPr>
        <w:spacing w:line="360" w:lineRule="auto"/>
        <w:ind w:firstLine="600"/>
        <w:rPr>
          <w:rFonts w:ascii="楷体" w:eastAsia="楷体" w:hAnsi="楷体" w:cs="楷体"/>
          <w:sz w:val="24"/>
        </w:rPr>
      </w:pPr>
      <w:r>
        <w:rPr>
          <w:rFonts w:ascii="楷体" w:eastAsia="楷体" w:hAnsi="楷体" w:cs="楷体" w:hint="eastAsia"/>
          <w:sz w:val="24"/>
        </w:rPr>
        <w:t>3</w:t>
      </w:r>
      <w:r w:rsidR="008869EB" w:rsidRPr="00E563A9">
        <w:rPr>
          <w:rFonts w:ascii="楷体" w:eastAsia="楷体" w:hAnsi="楷体" w:cs="楷体" w:hint="eastAsia"/>
          <w:sz w:val="24"/>
        </w:rPr>
        <w:t>、答辩总时间不得超过15分钟。其中学生陈述与演示时间不超过9分钟，有专门的工作人员计时并提前1分钟提醒。</w:t>
      </w:r>
    </w:p>
    <w:p w:rsidR="008869EB" w:rsidRPr="00E563A9" w:rsidRDefault="00BF718D" w:rsidP="008869EB">
      <w:pPr>
        <w:spacing w:line="360" w:lineRule="auto"/>
        <w:ind w:firstLine="600"/>
        <w:rPr>
          <w:rFonts w:ascii="楷体" w:eastAsia="楷体" w:hAnsi="楷体" w:cs="楷体"/>
          <w:sz w:val="24"/>
        </w:rPr>
      </w:pPr>
      <w:r>
        <w:rPr>
          <w:rFonts w:ascii="楷体" w:eastAsia="楷体" w:hAnsi="楷体" w:cs="楷体" w:hint="eastAsia"/>
          <w:sz w:val="24"/>
        </w:rPr>
        <w:t>4</w:t>
      </w:r>
      <w:r w:rsidR="008869EB" w:rsidRPr="00E563A9">
        <w:rPr>
          <w:rFonts w:ascii="楷体" w:eastAsia="楷体" w:hAnsi="楷体" w:cs="楷体" w:hint="eastAsia"/>
          <w:sz w:val="24"/>
        </w:rPr>
        <w:t>、下一组选手到指定位置做好答辩准备工作。</w:t>
      </w:r>
    </w:p>
    <w:p w:rsidR="008869EB" w:rsidRDefault="00BF718D" w:rsidP="00B76CD5">
      <w:pPr>
        <w:spacing w:line="360" w:lineRule="auto"/>
        <w:ind w:firstLineChars="250" w:firstLine="600"/>
        <w:rPr>
          <w:rFonts w:ascii="楷体" w:eastAsia="楷体" w:hAnsi="楷体" w:cs="楷体"/>
          <w:sz w:val="24"/>
        </w:rPr>
      </w:pPr>
      <w:r>
        <w:rPr>
          <w:rFonts w:ascii="楷体" w:eastAsia="楷体" w:hAnsi="楷体" w:cs="楷体" w:hint="eastAsia"/>
          <w:sz w:val="24"/>
        </w:rPr>
        <w:t>5</w:t>
      </w:r>
      <w:r w:rsidR="008869EB" w:rsidRPr="00E563A9">
        <w:rPr>
          <w:rFonts w:ascii="楷体" w:eastAsia="楷体" w:hAnsi="楷体" w:cs="楷体" w:hint="eastAsia"/>
          <w:sz w:val="24"/>
        </w:rPr>
        <w:t>、所有答辩选手均必须自带笔记本电脑，要求此笔记本电脑能够连接投影仪、能够上无线网络，所有系统的功能演示在本机上完成。</w:t>
      </w:r>
    </w:p>
    <w:p w:rsidR="008869EB" w:rsidRPr="00E563A9" w:rsidRDefault="008869EB" w:rsidP="008869EB">
      <w:pPr>
        <w:spacing w:line="360" w:lineRule="auto"/>
        <w:rPr>
          <w:rFonts w:ascii="楷体" w:eastAsia="楷体" w:hAnsi="楷体" w:cs="楷体"/>
          <w:b/>
          <w:sz w:val="24"/>
        </w:rPr>
      </w:pPr>
      <w:r w:rsidRPr="00E563A9">
        <w:rPr>
          <w:rFonts w:ascii="楷体" w:eastAsia="楷体" w:hAnsi="楷体" w:cs="楷体" w:hint="eastAsia"/>
          <w:b/>
          <w:sz w:val="24"/>
        </w:rPr>
        <w:t>（</w:t>
      </w:r>
      <w:r>
        <w:rPr>
          <w:rFonts w:ascii="楷体" w:eastAsia="楷体" w:hAnsi="楷体" w:cs="楷体" w:hint="eastAsia"/>
          <w:b/>
          <w:sz w:val="24"/>
        </w:rPr>
        <w:t>二</w:t>
      </w:r>
      <w:r w:rsidRPr="00E563A9">
        <w:rPr>
          <w:rFonts w:ascii="楷体" w:eastAsia="楷体" w:hAnsi="楷体" w:cs="楷体" w:hint="eastAsia"/>
          <w:b/>
          <w:sz w:val="24"/>
        </w:rPr>
        <w:t>）现场答辩评审</w:t>
      </w:r>
    </w:p>
    <w:p w:rsidR="008869EB" w:rsidRPr="00E563A9" w:rsidRDefault="008869EB" w:rsidP="008869EB">
      <w:pPr>
        <w:spacing w:line="360" w:lineRule="auto"/>
        <w:ind w:firstLine="601"/>
        <w:rPr>
          <w:rFonts w:ascii="楷体" w:eastAsia="楷体" w:hAnsi="楷体" w:cs="楷体"/>
          <w:sz w:val="24"/>
        </w:rPr>
      </w:pPr>
      <w:r>
        <w:rPr>
          <w:rFonts w:ascii="楷体" w:eastAsia="楷体" w:hAnsi="楷体" w:cs="楷体" w:hint="eastAsia"/>
          <w:sz w:val="24"/>
        </w:rPr>
        <w:t>1</w:t>
      </w:r>
      <w:r w:rsidRPr="00E563A9">
        <w:rPr>
          <w:rFonts w:ascii="楷体" w:eastAsia="楷体" w:hAnsi="楷体" w:cs="楷体" w:hint="eastAsia"/>
          <w:sz w:val="24"/>
        </w:rPr>
        <w:t>、评分采取评委实名制评分方法。</w:t>
      </w:r>
    </w:p>
    <w:p w:rsidR="008869EB" w:rsidRPr="00E563A9" w:rsidRDefault="008869EB" w:rsidP="008869EB">
      <w:pPr>
        <w:spacing w:line="360" w:lineRule="auto"/>
        <w:ind w:firstLine="601"/>
        <w:rPr>
          <w:rFonts w:ascii="楷体" w:eastAsia="楷体" w:hAnsi="楷体" w:cs="楷体"/>
          <w:sz w:val="24"/>
        </w:rPr>
      </w:pPr>
      <w:r>
        <w:rPr>
          <w:rFonts w:ascii="楷体" w:eastAsia="楷体" w:hAnsi="楷体" w:cs="楷体" w:hint="eastAsia"/>
          <w:sz w:val="24"/>
        </w:rPr>
        <w:t>2</w:t>
      </w:r>
      <w:r w:rsidRPr="00E563A9">
        <w:rPr>
          <w:rFonts w:ascii="楷体" w:eastAsia="楷体" w:hAnsi="楷体" w:cs="楷体" w:hint="eastAsia"/>
          <w:sz w:val="24"/>
        </w:rPr>
        <w:t>、统分时去掉1个最高分、1个最低分后再计算平均分，按4舍5入保留到小数点后第2位。此平均分为参赛队伍的最后有效得分。</w:t>
      </w:r>
    </w:p>
    <w:p w:rsidR="008869EB" w:rsidRDefault="00BF718D" w:rsidP="008869EB">
      <w:pPr>
        <w:spacing w:line="360" w:lineRule="auto"/>
        <w:ind w:firstLine="601"/>
      </w:pPr>
      <w:r>
        <w:rPr>
          <w:rFonts w:ascii="楷体" w:eastAsia="楷体" w:hAnsi="楷体" w:cs="楷体" w:hint="eastAsia"/>
          <w:sz w:val="24"/>
        </w:rPr>
        <w:t>3</w:t>
      </w:r>
      <w:r w:rsidR="008869EB" w:rsidRPr="00E563A9">
        <w:rPr>
          <w:rFonts w:ascii="楷体" w:eastAsia="楷体" w:hAnsi="楷体" w:cs="楷体" w:hint="eastAsia"/>
          <w:sz w:val="24"/>
        </w:rPr>
        <w:t>、作品的最后奖项等级根据有效得分从高到低排序，并依据奖项设置比例最后确定</w:t>
      </w:r>
      <w:r w:rsidR="008869EB">
        <w:rPr>
          <w:rFonts w:ascii="楷体" w:eastAsia="楷体" w:hAnsi="楷体" w:cs="楷体" w:hint="eastAsia"/>
          <w:sz w:val="24"/>
        </w:rPr>
        <w:t>作品所获等级</w:t>
      </w:r>
      <w:r w:rsidR="008869EB" w:rsidRPr="00E563A9">
        <w:rPr>
          <w:rFonts w:ascii="楷体" w:eastAsia="楷体" w:hAnsi="楷体" w:cs="楷体" w:hint="eastAsia"/>
          <w:sz w:val="24"/>
        </w:rPr>
        <w:t>，予以公布。</w:t>
      </w:r>
    </w:p>
    <w:p w:rsidR="008869EB" w:rsidRPr="00BF718D" w:rsidRDefault="008869EB" w:rsidP="0037207C">
      <w:pPr>
        <w:ind w:right="560"/>
        <w:jc w:val="left"/>
        <w:rPr>
          <w:sz w:val="28"/>
          <w:szCs w:val="28"/>
        </w:rPr>
      </w:pPr>
    </w:p>
    <w:sectPr w:rsidR="008869EB" w:rsidRPr="00BF718D" w:rsidSect="00444C45">
      <w:pgSz w:w="11906" w:h="16838"/>
      <w:pgMar w:top="1134" w:right="1134"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6CD" w:rsidRDefault="002066CD">
      <w:r>
        <w:separator/>
      </w:r>
    </w:p>
  </w:endnote>
  <w:endnote w:type="continuationSeparator" w:id="1">
    <w:p w:rsidR="002066CD" w:rsidRDefault="00206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姚体">
    <w:panose1 w:val="02010601030101010101"/>
    <w:charset w:val="86"/>
    <w:family w:val="auto"/>
    <w:pitch w:val="variable"/>
    <w:sig w:usb0="00000003"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幼圆">
    <w:panose1 w:val="0201050906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6CD" w:rsidRDefault="002066CD">
      <w:r>
        <w:separator/>
      </w:r>
    </w:p>
  </w:footnote>
  <w:footnote w:type="continuationSeparator" w:id="1">
    <w:p w:rsidR="002066CD" w:rsidRDefault="00206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E1" w:rsidRDefault="000B15E1">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457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DA9"/>
    <w:rsid w:val="000073C0"/>
    <w:rsid w:val="00010521"/>
    <w:rsid w:val="000705B4"/>
    <w:rsid w:val="0007586D"/>
    <w:rsid w:val="00076661"/>
    <w:rsid w:val="00085026"/>
    <w:rsid w:val="000A506B"/>
    <w:rsid w:val="000B15E1"/>
    <w:rsid w:val="000D2D23"/>
    <w:rsid w:val="000E0BBE"/>
    <w:rsid w:val="001014E6"/>
    <w:rsid w:val="001022F8"/>
    <w:rsid w:val="00106D65"/>
    <w:rsid w:val="00132ACF"/>
    <w:rsid w:val="00137930"/>
    <w:rsid w:val="00141DB8"/>
    <w:rsid w:val="0016002F"/>
    <w:rsid w:val="00160CED"/>
    <w:rsid w:val="00171D74"/>
    <w:rsid w:val="001722F0"/>
    <w:rsid w:val="00172A27"/>
    <w:rsid w:val="00180708"/>
    <w:rsid w:val="00180E5E"/>
    <w:rsid w:val="00181062"/>
    <w:rsid w:val="001909CC"/>
    <w:rsid w:val="001917CF"/>
    <w:rsid w:val="001A1D41"/>
    <w:rsid w:val="001A32C1"/>
    <w:rsid w:val="001A695F"/>
    <w:rsid w:val="001B7E24"/>
    <w:rsid w:val="001D3F02"/>
    <w:rsid w:val="001E0FD9"/>
    <w:rsid w:val="001E5E98"/>
    <w:rsid w:val="001E609B"/>
    <w:rsid w:val="00200E94"/>
    <w:rsid w:val="00203BD3"/>
    <w:rsid w:val="002066CD"/>
    <w:rsid w:val="00213F13"/>
    <w:rsid w:val="002169F5"/>
    <w:rsid w:val="00222267"/>
    <w:rsid w:val="00251ED0"/>
    <w:rsid w:val="00254E31"/>
    <w:rsid w:val="00286075"/>
    <w:rsid w:val="00290D2C"/>
    <w:rsid w:val="00294991"/>
    <w:rsid w:val="00297E8D"/>
    <w:rsid w:val="002A410A"/>
    <w:rsid w:val="002B72C2"/>
    <w:rsid w:val="002C6189"/>
    <w:rsid w:val="002D6A74"/>
    <w:rsid w:val="002F2575"/>
    <w:rsid w:val="002F45CC"/>
    <w:rsid w:val="002F780A"/>
    <w:rsid w:val="002F79DA"/>
    <w:rsid w:val="003157BB"/>
    <w:rsid w:val="00320D09"/>
    <w:rsid w:val="00340B14"/>
    <w:rsid w:val="003616E3"/>
    <w:rsid w:val="003642BC"/>
    <w:rsid w:val="0037207C"/>
    <w:rsid w:val="003771ED"/>
    <w:rsid w:val="0038485A"/>
    <w:rsid w:val="00390371"/>
    <w:rsid w:val="00391B1E"/>
    <w:rsid w:val="003A1833"/>
    <w:rsid w:val="003C1C04"/>
    <w:rsid w:val="003C2F0F"/>
    <w:rsid w:val="003C442C"/>
    <w:rsid w:val="003D5058"/>
    <w:rsid w:val="003D7502"/>
    <w:rsid w:val="003E1589"/>
    <w:rsid w:val="00401067"/>
    <w:rsid w:val="00405517"/>
    <w:rsid w:val="00422E7E"/>
    <w:rsid w:val="00423A49"/>
    <w:rsid w:val="00425D53"/>
    <w:rsid w:val="00436B0F"/>
    <w:rsid w:val="00444C45"/>
    <w:rsid w:val="00462C6E"/>
    <w:rsid w:val="004761E8"/>
    <w:rsid w:val="00484E5E"/>
    <w:rsid w:val="00493723"/>
    <w:rsid w:val="004A2A56"/>
    <w:rsid w:val="004B0A6C"/>
    <w:rsid w:val="004C3C3C"/>
    <w:rsid w:val="004D4328"/>
    <w:rsid w:val="004D6DD2"/>
    <w:rsid w:val="0050636F"/>
    <w:rsid w:val="005160DD"/>
    <w:rsid w:val="00526B11"/>
    <w:rsid w:val="00540436"/>
    <w:rsid w:val="005436A8"/>
    <w:rsid w:val="00547422"/>
    <w:rsid w:val="00551399"/>
    <w:rsid w:val="00555191"/>
    <w:rsid w:val="0057713E"/>
    <w:rsid w:val="00584DFE"/>
    <w:rsid w:val="00587814"/>
    <w:rsid w:val="005A7088"/>
    <w:rsid w:val="005B4CAD"/>
    <w:rsid w:val="005B7D41"/>
    <w:rsid w:val="005C5FEF"/>
    <w:rsid w:val="005D04C1"/>
    <w:rsid w:val="005D3F59"/>
    <w:rsid w:val="005E147F"/>
    <w:rsid w:val="005E181B"/>
    <w:rsid w:val="005F1D15"/>
    <w:rsid w:val="005F4F83"/>
    <w:rsid w:val="00611500"/>
    <w:rsid w:val="006131A5"/>
    <w:rsid w:val="006179FE"/>
    <w:rsid w:val="00650670"/>
    <w:rsid w:val="00654EB9"/>
    <w:rsid w:val="00656EA0"/>
    <w:rsid w:val="00666E05"/>
    <w:rsid w:val="0067234A"/>
    <w:rsid w:val="00676C16"/>
    <w:rsid w:val="006A0B93"/>
    <w:rsid w:val="006C3C33"/>
    <w:rsid w:val="0071284C"/>
    <w:rsid w:val="0071562C"/>
    <w:rsid w:val="007218A9"/>
    <w:rsid w:val="00722577"/>
    <w:rsid w:val="00757DB4"/>
    <w:rsid w:val="00760E62"/>
    <w:rsid w:val="00763E57"/>
    <w:rsid w:val="00771F00"/>
    <w:rsid w:val="0078399A"/>
    <w:rsid w:val="0079780B"/>
    <w:rsid w:val="007C2EBD"/>
    <w:rsid w:val="007C5D28"/>
    <w:rsid w:val="00813804"/>
    <w:rsid w:val="008232A5"/>
    <w:rsid w:val="008311D9"/>
    <w:rsid w:val="00833149"/>
    <w:rsid w:val="00885A75"/>
    <w:rsid w:val="00885C8F"/>
    <w:rsid w:val="008869EB"/>
    <w:rsid w:val="008A590A"/>
    <w:rsid w:val="008B5C9C"/>
    <w:rsid w:val="008B7BF0"/>
    <w:rsid w:val="008E3522"/>
    <w:rsid w:val="008F0448"/>
    <w:rsid w:val="00911E3D"/>
    <w:rsid w:val="009209AE"/>
    <w:rsid w:val="00935E5E"/>
    <w:rsid w:val="009462FC"/>
    <w:rsid w:val="009506C6"/>
    <w:rsid w:val="00950CDD"/>
    <w:rsid w:val="00956B9B"/>
    <w:rsid w:val="009809A4"/>
    <w:rsid w:val="00982954"/>
    <w:rsid w:val="0098532E"/>
    <w:rsid w:val="0099712F"/>
    <w:rsid w:val="009A0CD5"/>
    <w:rsid w:val="009B498A"/>
    <w:rsid w:val="009C2F55"/>
    <w:rsid w:val="009D1933"/>
    <w:rsid w:val="009D6729"/>
    <w:rsid w:val="009E3C0E"/>
    <w:rsid w:val="00A0531C"/>
    <w:rsid w:val="00A15BE5"/>
    <w:rsid w:val="00A15E80"/>
    <w:rsid w:val="00A36905"/>
    <w:rsid w:val="00A7295F"/>
    <w:rsid w:val="00A7629C"/>
    <w:rsid w:val="00AA5020"/>
    <w:rsid w:val="00AA52DC"/>
    <w:rsid w:val="00AB4ED6"/>
    <w:rsid w:val="00AD3D9A"/>
    <w:rsid w:val="00AE25B0"/>
    <w:rsid w:val="00AF181D"/>
    <w:rsid w:val="00AF588D"/>
    <w:rsid w:val="00AF6E1B"/>
    <w:rsid w:val="00B0091A"/>
    <w:rsid w:val="00B07FD7"/>
    <w:rsid w:val="00B16820"/>
    <w:rsid w:val="00B20558"/>
    <w:rsid w:val="00B229E3"/>
    <w:rsid w:val="00B230F4"/>
    <w:rsid w:val="00B3375F"/>
    <w:rsid w:val="00B368E3"/>
    <w:rsid w:val="00B4756C"/>
    <w:rsid w:val="00B66D56"/>
    <w:rsid w:val="00B73F0C"/>
    <w:rsid w:val="00B76CD5"/>
    <w:rsid w:val="00B808F3"/>
    <w:rsid w:val="00B928A4"/>
    <w:rsid w:val="00BC03D8"/>
    <w:rsid w:val="00BC0F3D"/>
    <w:rsid w:val="00BC3645"/>
    <w:rsid w:val="00BC3EC4"/>
    <w:rsid w:val="00BC417F"/>
    <w:rsid w:val="00BC5D17"/>
    <w:rsid w:val="00BC5DCC"/>
    <w:rsid w:val="00BD185C"/>
    <w:rsid w:val="00BE6038"/>
    <w:rsid w:val="00BF718D"/>
    <w:rsid w:val="00C05FEA"/>
    <w:rsid w:val="00C12A02"/>
    <w:rsid w:val="00C20CA4"/>
    <w:rsid w:val="00C25C6C"/>
    <w:rsid w:val="00C279E4"/>
    <w:rsid w:val="00C27A86"/>
    <w:rsid w:val="00C314C0"/>
    <w:rsid w:val="00C35BBC"/>
    <w:rsid w:val="00C37954"/>
    <w:rsid w:val="00C45305"/>
    <w:rsid w:val="00C541CA"/>
    <w:rsid w:val="00C610EA"/>
    <w:rsid w:val="00C6410F"/>
    <w:rsid w:val="00C728D2"/>
    <w:rsid w:val="00C80774"/>
    <w:rsid w:val="00CA1101"/>
    <w:rsid w:val="00CA5EBA"/>
    <w:rsid w:val="00CA68FE"/>
    <w:rsid w:val="00CC2DBC"/>
    <w:rsid w:val="00CD1F3A"/>
    <w:rsid w:val="00D209B5"/>
    <w:rsid w:val="00D23EA5"/>
    <w:rsid w:val="00D26B8B"/>
    <w:rsid w:val="00D3237F"/>
    <w:rsid w:val="00D3327E"/>
    <w:rsid w:val="00D43A9C"/>
    <w:rsid w:val="00D47236"/>
    <w:rsid w:val="00D5574C"/>
    <w:rsid w:val="00D77684"/>
    <w:rsid w:val="00D81914"/>
    <w:rsid w:val="00D85E53"/>
    <w:rsid w:val="00DC1ABE"/>
    <w:rsid w:val="00DC285E"/>
    <w:rsid w:val="00DC72EC"/>
    <w:rsid w:val="00E048BB"/>
    <w:rsid w:val="00E12C7D"/>
    <w:rsid w:val="00E22B0E"/>
    <w:rsid w:val="00E26564"/>
    <w:rsid w:val="00E36990"/>
    <w:rsid w:val="00E42943"/>
    <w:rsid w:val="00E60BE3"/>
    <w:rsid w:val="00E96386"/>
    <w:rsid w:val="00EB35CF"/>
    <w:rsid w:val="00EC02FD"/>
    <w:rsid w:val="00ED228B"/>
    <w:rsid w:val="00ED69AA"/>
    <w:rsid w:val="00EF7535"/>
    <w:rsid w:val="00EF7C34"/>
    <w:rsid w:val="00F40B0B"/>
    <w:rsid w:val="00F500E0"/>
    <w:rsid w:val="00F62919"/>
    <w:rsid w:val="00F84107"/>
    <w:rsid w:val="00FB181F"/>
    <w:rsid w:val="00FF01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457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45"/>
    <w:pPr>
      <w:widowControl w:val="0"/>
      <w:jc w:val="both"/>
    </w:pPr>
    <w:rPr>
      <w:kern w:val="2"/>
      <w:sz w:val="21"/>
      <w:szCs w:val="24"/>
    </w:rPr>
  </w:style>
  <w:style w:type="paragraph" w:styleId="3">
    <w:name w:val="heading 3"/>
    <w:basedOn w:val="a"/>
    <w:next w:val="a"/>
    <w:qFormat/>
    <w:rsid w:val="00444C4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4C45"/>
    <w:rPr>
      <w:color w:val="0000FF"/>
      <w:u w:val="single"/>
    </w:rPr>
  </w:style>
  <w:style w:type="paragraph" w:styleId="a4">
    <w:name w:val="footer"/>
    <w:basedOn w:val="a"/>
    <w:rsid w:val="00444C45"/>
    <w:pPr>
      <w:tabs>
        <w:tab w:val="center" w:pos="4153"/>
        <w:tab w:val="right" w:pos="8306"/>
      </w:tabs>
      <w:snapToGrid w:val="0"/>
      <w:jc w:val="left"/>
    </w:pPr>
    <w:rPr>
      <w:sz w:val="18"/>
      <w:szCs w:val="18"/>
    </w:rPr>
  </w:style>
  <w:style w:type="paragraph" w:styleId="a5">
    <w:name w:val="Date"/>
    <w:basedOn w:val="a"/>
    <w:next w:val="a"/>
    <w:rsid w:val="00444C45"/>
    <w:pPr>
      <w:ind w:leftChars="2500" w:left="100"/>
    </w:pPr>
  </w:style>
  <w:style w:type="paragraph" w:styleId="a6">
    <w:name w:val="header"/>
    <w:basedOn w:val="a"/>
    <w:rsid w:val="00444C45"/>
    <w:pPr>
      <w:pBdr>
        <w:bottom w:val="single" w:sz="6" w:space="1" w:color="auto"/>
      </w:pBdr>
      <w:tabs>
        <w:tab w:val="center" w:pos="4153"/>
        <w:tab w:val="right" w:pos="8306"/>
      </w:tabs>
      <w:snapToGrid w:val="0"/>
      <w:jc w:val="center"/>
    </w:pPr>
    <w:rPr>
      <w:sz w:val="18"/>
      <w:szCs w:val="18"/>
    </w:rPr>
  </w:style>
  <w:style w:type="character" w:styleId="a7">
    <w:name w:val="Strong"/>
    <w:qFormat/>
    <w:rsid w:val="0037207C"/>
    <w:rPr>
      <w:rFonts w:ascii="Times New Roman" w:hAnsi="Times New Roman" w:cs="Times New Roman" w:hint="default"/>
      <w:b/>
      <w:bCs/>
    </w:rPr>
  </w:style>
  <w:style w:type="paragraph" w:styleId="a8">
    <w:name w:val="Balloon Text"/>
    <w:basedOn w:val="a"/>
    <w:link w:val="Char"/>
    <w:uiPriority w:val="99"/>
    <w:semiHidden/>
    <w:unhideWhenUsed/>
    <w:rsid w:val="00722577"/>
    <w:rPr>
      <w:sz w:val="18"/>
      <w:szCs w:val="18"/>
    </w:rPr>
  </w:style>
  <w:style w:type="character" w:customStyle="1" w:styleId="Char">
    <w:name w:val="批注框文本 Char"/>
    <w:basedOn w:val="a0"/>
    <w:link w:val="a8"/>
    <w:uiPriority w:val="99"/>
    <w:semiHidden/>
    <w:rsid w:val="00722577"/>
    <w:rPr>
      <w:kern w:val="2"/>
      <w:sz w:val="18"/>
      <w:szCs w:val="18"/>
    </w:rPr>
  </w:style>
  <w:style w:type="character" w:styleId="a9">
    <w:name w:val="annotation reference"/>
    <w:basedOn w:val="a0"/>
    <w:uiPriority w:val="99"/>
    <w:semiHidden/>
    <w:unhideWhenUsed/>
    <w:rsid w:val="00E36990"/>
    <w:rPr>
      <w:sz w:val="21"/>
      <w:szCs w:val="21"/>
    </w:rPr>
  </w:style>
  <w:style w:type="paragraph" w:styleId="aa">
    <w:name w:val="annotation text"/>
    <w:basedOn w:val="a"/>
    <w:link w:val="Char0"/>
    <w:uiPriority w:val="99"/>
    <w:semiHidden/>
    <w:unhideWhenUsed/>
    <w:rsid w:val="00E36990"/>
    <w:pPr>
      <w:jc w:val="left"/>
    </w:pPr>
  </w:style>
  <w:style w:type="character" w:customStyle="1" w:styleId="Char0">
    <w:name w:val="批注文字 Char"/>
    <w:basedOn w:val="a0"/>
    <w:link w:val="aa"/>
    <w:uiPriority w:val="99"/>
    <w:semiHidden/>
    <w:rsid w:val="00E36990"/>
    <w:rPr>
      <w:kern w:val="2"/>
      <w:sz w:val="21"/>
      <w:szCs w:val="24"/>
    </w:rPr>
  </w:style>
  <w:style w:type="paragraph" w:styleId="ab">
    <w:name w:val="annotation subject"/>
    <w:basedOn w:val="aa"/>
    <w:next w:val="aa"/>
    <w:link w:val="Char1"/>
    <w:uiPriority w:val="99"/>
    <w:semiHidden/>
    <w:unhideWhenUsed/>
    <w:rsid w:val="00E36990"/>
    <w:rPr>
      <w:b/>
      <w:bCs/>
    </w:rPr>
  </w:style>
  <w:style w:type="character" w:customStyle="1" w:styleId="Char1">
    <w:name w:val="批注主题 Char"/>
    <w:basedOn w:val="Char0"/>
    <w:link w:val="ab"/>
    <w:uiPriority w:val="99"/>
    <w:semiHidden/>
    <w:rsid w:val="00E36990"/>
    <w:rPr>
      <w:b/>
      <w:bCs/>
    </w:rPr>
  </w:style>
</w:styles>
</file>

<file path=word/webSettings.xml><?xml version="1.0" encoding="utf-8"?>
<w:webSettings xmlns:r="http://schemas.openxmlformats.org/officeDocument/2006/relationships" xmlns:w="http://schemas.openxmlformats.org/wordprocessingml/2006/main">
  <w:divs>
    <w:div w:id="19818216">
      <w:bodyDiv w:val="1"/>
      <w:marLeft w:val="0"/>
      <w:marRight w:val="0"/>
      <w:marTop w:val="0"/>
      <w:marBottom w:val="0"/>
      <w:divBdr>
        <w:top w:val="none" w:sz="0" w:space="0" w:color="auto"/>
        <w:left w:val="none" w:sz="0" w:space="0" w:color="auto"/>
        <w:bottom w:val="none" w:sz="0" w:space="0" w:color="auto"/>
        <w:right w:val="none" w:sz="0" w:space="0" w:color="auto"/>
      </w:divBdr>
      <w:divsChild>
        <w:div w:id="933441609">
          <w:marLeft w:val="0"/>
          <w:marRight w:val="0"/>
          <w:marTop w:val="0"/>
          <w:marBottom w:val="0"/>
          <w:divBdr>
            <w:top w:val="none" w:sz="0" w:space="0" w:color="auto"/>
            <w:left w:val="none" w:sz="0" w:space="0" w:color="auto"/>
            <w:bottom w:val="none" w:sz="0" w:space="0" w:color="auto"/>
            <w:right w:val="none" w:sz="0" w:space="0" w:color="auto"/>
          </w:divBdr>
        </w:div>
      </w:divsChild>
    </w:div>
    <w:div w:id="115907826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916</Words>
  <Characters>5223</Characters>
  <Application>Microsoft Office Word</Application>
  <DocSecurity>0</DocSecurity>
  <PresentationFormat/>
  <Lines>43</Lines>
  <Paragraphs>12</Paragraphs>
  <Slides>0</Slides>
  <Notes>0</Notes>
  <HiddenSlides>0</HiddenSlides>
  <MMClips>0</MMClips>
  <ScaleCrop>false</ScaleCrop>
  <Manager/>
  <Company>WwW.YlmF.CoM</Company>
  <LinksUpToDate>false</LinksUpToDate>
  <CharactersWithSpaces>6127</CharactersWithSpaces>
  <SharedDoc>false</SharedDoc>
  <HLinks>
    <vt:vector size="6" baseType="variant">
      <vt:variant>
        <vt:i4>2228272</vt:i4>
      </vt:variant>
      <vt:variant>
        <vt:i4>0</vt:i4>
      </vt:variant>
      <vt:variant>
        <vt:i4>0</vt:i4>
      </vt:variant>
      <vt:variant>
        <vt:i4>5</vt:i4>
      </vt:variant>
      <vt:variant>
        <vt:lpwstr>http://eeit.hut.edu.cn/jiaoshi.asp?id=4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湖南工业大学第三届ACM程序设计竞赛</dc:title>
  <dc:subject/>
  <dc:creator>雨林木风</dc:creator>
  <cp:keywords/>
  <dc:description/>
  <cp:lastModifiedBy>李长云</cp:lastModifiedBy>
  <cp:revision>23</cp:revision>
  <cp:lastPrinted>2011-03-03T01:45:00Z</cp:lastPrinted>
  <dcterms:created xsi:type="dcterms:W3CDTF">2014-03-11T07:52:00Z</dcterms:created>
  <dcterms:modified xsi:type="dcterms:W3CDTF">2014-03-11T08:10:00Z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